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FC3F" w14:textId="239EC310" w:rsidR="00F25803" w:rsidRDefault="00F25803" w:rsidP="0030450B">
      <w:pPr>
        <w:spacing w:line="240" w:lineRule="atLeast"/>
        <w:jc w:val="right"/>
        <w:rPr>
          <w:rFonts w:ascii="Arial" w:eastAsia="Times New Roman" w:hAnsi="Arial" w:cs="Arial"/>
          <w:color w:val="000000"/>
          <w:kern w:val="18"/>
        </w:rPr>
      </w:pPr>
    </w:p>
    <w:p w14:paraId="5DC5F73C" w14:textId="0EAAB3FB" w:rsidR="00A805E5" w:rsidRDefault="00A805E5" w:rsidP="0030450B">
      <w:pPr>
        <w:spacing w:line="240" w:lineRule="atLeast"/>
        <w:jc w:val="right"/>
        <w:rPr>
          <w:rFonts w:ascii="Arial" w:eastAsia="Times New Roman" w:hAnsi="Arial" w:cs="Arial"/>
          <w:color w:val="000000"/>
          <w:kern w:val="18"/>
        </w:rPr>
      </w:pPr>
    </w:p>
    <w:p w14:paraId="0AE3C386" w14:textId="77777777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b/>
          <w:color w:val="000000"/>
          <w:kern w:val="18"/>
          <w:u w:val="single"/>
        </w:rPr>
      </w:pPr>
      <w:r w:rsidRPr="00432F3A">
        <w:rPr>
          <w:rFonts w:ascii="Arial" w:eastAsia="Times New Roman" w:hAnsi="Arial" w:cs="Arial"/>
          <w:b/>
          <w:color w:val="000000"/>
          <w:kern w:val="18"/>
          <w:u w:val="single"/>
        </w:rPr>
        <w:t>POSTING</w:t>
      </w:r>
    </w:p>
    <w:p w14:paraId="5ED0B1A9" w14:textId="77777777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b/>
          <w:color w:val="000000"/>
          <w:kern w:val="18"/>
        </w:rPr>
      </w:pPr>
    </w:p>
    <w:p w14:paraId="073C9343" w14:textId="24CA79A0" w:rsidR="00432F3A" w:rsidRPr="00432F3A" w:rsidRDefault="00DB42E4" w:rsidP="00432F3A">
      <w:pPr>
        <w:spacing w:line="240" w:lineRule="atLeast"/>
        <w:jc w:val="left"/>
        <w:rPr>
          <w:rFonts w:ascii="Arial" w:eastAsia="Times New Roman" w:hAnsi="Arial" w:cs="Arial"/>
          <w:b/>
          <w:i/>
          <w:iCs/>
          <w:color w:val="000000"/>
          <w:kern w:val="18"/>
        </w:rPr>
      </w:pPr>
      <w:r>
        <w:rPr>
          <w:rFonts w:ascii="Arial" w:eastAsia="Times New Roman" w:hAnsi="Arial" w:cs="Arial"/>
          <w:b/>
          <w:i/>
          <w:iCs/>
          <w:color w:val="000000"/>
          <w:kern w:val="18"/>
        </w:rPr>
        <w:t>Spinal Cord Injury</w:t>
      </w:r>
      <w:r w:rsidR="0032152F">
        <w:rPr>
          <w:rFonts w:ascii="Arial" w:eastAsia="Times New Roman" w:hAnsi="Arial" w:cs="Arial"/>
          <w:b/>
          <w:i/>
          <w:iCs/>
          <w:color w:val="000000"/>
          <w:kern w:val="18"/>
        </w:rPr>
        <w:t xml:space="preserve"> </w:t>
      </w:r>
      <w:r w:rsidR="00432F3A" w:rsidRPr="00432F3A">
        <w:rPr>
          <w:rFonts w:ascii="Arial" w:eastAsia="Times New Roman" w:hAnsi="Arial" w:cs="Arial"/>
          <w:b/>
          <w:i/>
          <w:iCs/>
          <w:color w:val="000000"/>
          <w:kern w:val="18"/>
        </w:rPr>
        <w:t>Medicine Physician</w:t>
      </w:r>
    </w:p>
    <w:p w14:paraId="39EA3646" w14:textId="77777777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b/>
          <w:i/>
          <w:iCs/>
          <w:color w:val="000000"/>
          <w:kern w:val="18"/>
        </w:rPr>
      </w:pPr>
    </w:p>
    <w:p w14:paraId="6930F976" w14:textId="77777777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b/>
          <w:color w:val="000000"/>
          <w:kern w:val="18"/>
        </w:rPr>
      </w:pPr>
      <w:r w:rsidRPr="00432F3A">
        <w:rPr>
          <w:rFonts w:ascii="Arial" w:eastAsia="Times New Roman" w:hAnsi="Arial" w:cs="Arial"/>
          <w:b/>
          <w:color w:val="000000"/>
          <w:kern w:val="18"/>
        </w:rPr>
        <w:t xml:space="preserve">The MetroHealth System (MHS) is leading the way to a healthier community by delivering outstanding clinical care, training the next generation of clinicians and scientists, and embracing innovation and discovery. </w:t>
      </w:r>
    </w:p>
    <w:p w14:paraId="16DF2280" w14:textId="77777777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color w:val="000000"/>
          <w:kern w:val="18"/>
        </w:rPr>
      </w:pPr>
    </w:p>
    <w:p w14:paraId="3A59DEF1" w14:textId="4B8EC9DB" w:rsidR="00DB42E4" w:rsidRPr="00DB42E4" w:rsidRDefault="00432F3A" w:rsidP="00DB42E4">
      <w:pPr>
        <w:spacing w:line="240" w:lineRule="atLeast"/>
        <w:jc w:val="left"/>
        <w:rPr>
          <w:rFonts w:ascii="Arial" w:eastAsia="Times New Roman" w:hAnsi="Arial" w:cs="Arial"/>
          <w:bCs/>
          <w:color w:val="000000"/>
          <w:kern w:val="18"/>
        </w:rPr>
      </w:pPr>
      <w:r w:rsidRPr="00432F3A">
        <w:rPr>
          <w:rFonts w:ascii="Arial" w:eastAsia="Times New Roman" w:hAnsi="Arial" w:cs="Arial"/>
          <w:b/>
          <w:color w:val="000000"/>
          <w:kern w:val="18"/>
        </w:rPr>
        <w:t xml:space="preserve">We need your expertise to further our mission. </w:t>
      </w:r>
      <w:bookmarkStart w:id="0" w:name="_Hlk116540193"/>
      <w:r w:rsidR="00DB42E4" w:rsidRPr="00DB42E4">
        <w:rPr>
          <w:rFonts w:ascii="Arial" w:eastAsia="Times New Roman" w:hAnsi="Arial" w:cs="Arial"/>
          <w:bCs/>
          <w:color w:val="000000"/>
          <w:kern w:val="18"/>
        </w:rPr>
        <w:t xml:space="preserve">Take this opportunity to join our highly respected Division of Neurological Rehabilitation in the Department of Physical Medicine and Rehabilitation (PM&amp;R) at MHS and Case Western Reserve University </w:t>
      </w:r>
      <w:r w:rsidR="00DB42E4">
        <w:rPr>
          <w:rFonts w:ascii="Arial" w:eastAsia="Times New Roman" w:hAnsi="Arial" w:cs="Arial"/>
          <w:bCs/>
          <w:color w:val="000000"/>
          <w:kern w:val="18"/>
        </w:rPr>
        <w:t xml:space="preserve">School of Medicine </w:t>
      </w:r>
      <w:r w:rsidR="00DB42E4" w:rsidRPr="00DB42E4">
        <w:rPr>
          <w:rFonts w:ascii="Arial" w:eastAsia="Times New Roman" w:hAnsi="Arial" w:cs="Arial"/>
          <w:bCs/>
          <w:color w:val="000000"/>
          <w:kern w:val="18"/>
        </w:rPr>
        <w:t xml:space="preserve">(CWRU). Clinical duties include the full spectrum of SCI management, including acute inpatient rehabilitation, acute hospital consultations, and office-based evaluations.  Academic </w:t>
      </w:r>
      <w:r w:rsidR="00DB42E4">
        <w:rPr>
          <w:rFonts w:ascii="Arial" w:eastAsia="Times New Roman" w:hAnsi="Arial" w:cs="Arial"/>
          <w:bCs/>
          <w:color w:val="000000"/>
          <w:kern w:val="18"/>
        </w:rPr>
        <w:t xml:space="preserve">opportunities include Program Director of </w:t>
      </w:r>
      <w:r w:rsidR="0019277E">
        <w:rPr>
          <w:rFonts w:ascii="Arial" w:eastAsia="Times New Roman" w:hAnsi="Arial" w:cs="Arial"/>
          <w:bCs/>
          <w:color w:val="000000"/>
          <w:kern w:val="18"/>
        </w:rPr>
        <w:t xml:space="preserve">the </w:t>
      </w:r>
      <w:r w:rsidR="00DB42E4">
        <w:rPr>
          <w:rFonts w:ascii="Arial" w:eastAsia="Times New Roman" w:hAnsi="Arial" w:cs="Arial"/>
          <w:bCs/>
          <w:color w:val="000000"/>
          <w:kern w:val="18"/>
        </w:rPr>
        <w:t xml:space="preserve">Spinal Cord Injury Medicine Fellowship and Co-Director of the </w:t>
      </w:r>
      <w:r w:rsidR="00DB42E4" w:rsidRPr="00DB42E4">
        <w:rPr>
          <w:rFonts w:ascii="Arial" w:eastAsia="Times New Roman" w:hAnsi="Arial" w:cs="Arial"/>
          <w:bCs/>
          <w:color w:val="000000"/>
          <w:kern w:val="18"/>
        </w:rPr>
        <w:t xml:space="preserve">Spinal Cord Injury (SCI) Model System Center. Protected research time </w:t>
      </w:r>
      <w:r w:rsidR="00DB42E4">
        <w:rPr>
          <w:rFonts w:ascii="Arial" w:eastAsia="Times New Roman" w:hAnsi="Arial" w:cs="Arial"/>
          <w:bCs/>
          <w:color w:val="000000"/>
          <w:kern w:val="18"/>
        </w:rPr>
        <w:t>is</w:t>
      </w:r>
      <w:r w:rsidR="00DB42E4" w:rsidRPr="00DB42E4">
        <w:rPr>
          <w:rFonts w:ascii="Arial" w:eastAsia="Times New Roman" w:hAnsi="Arial" w:cs="Arial"/>
          <w:bCs/>
          <w:color w:val="000000"/>
          <w:kern w:val="18"/>
        </w:rPr>
        <w:t xml:space="preserve"> available for qualified candidates. Requirements include board certification in PM&amp;R and ACGME fellowship training in SCI Medicine (BC). Academic </w:t>
      </w:r>
      <w:proofErr w:type="gramStart"/>
      <w:r w:rsidR="00DB42E4" w:rsidRPr="00DB42E4">
        <w:rPr>
          <w:rFonts w:ascii="Arial" w:eastAsia="Times New Roman" w:hAnsi="Arial" w:cs="Arial"/>
          <w:bCs/>
          <w:color w:val="000000"/>
          <w:kern w:val="18"/>
        </w:rPr>
        <w:t>appointment</w:t>
      </w:r>
      <w:proofErr w:type="gramEnd"/>
      <w:r w:rsidR="00DB42E4" w:rsidRPr="00DB42E4">
        <w:rPr>
          <w:rFonts w:ascii="Arial" w:eastAsia="Times New Roman" w:hAnsi="Arial" w:cs="Arial"/>
          <w:bCs/>
          <w:color w:val="000000"/>
          <w:kern w:val="18"/>
        </w:rPr>
        <w:t xml:space="preserve"> in PM&amp;R will be commensurate </w:t>
      </w:r>
      <w:proofErr w:type="gramStart"/>
      <w:r w:rsidR="00DB42E4" w:rsidRPr="00DB42E4">
        <w:rPr>
          <w:rFonts w:ascii="Arial" w:eastAsia="Times New Roman" w:hAnsi="Arial" w:cs="Arial"/>
          <w:bCs/>
          <w:color w:val="000000"/>
          <w:kern w:val="18"/>
        </w:rPr>
        <w:t>to</w:t>
      </w:r>
      <w:proofErr w:type="gramEnd"/>
      <w:r w:rsidR="00DB42E4" w:rsidRPr="00DB42E4">
        <w:rPr>
          <w:rFonts w:ascii="Arial" w:eastAsia="Times New Roman" w:hAnsi="Arial" w:cs="Arial"/>
          <w:bCs/>
          <w:color w:val="000000"/>
          <w:kern w:val="18"/>
        </w:rPr>
        <w:t xml:space="preserve"> experience and qualifications.</w:t>
      </w:r>
    </w:p>
    <w:p w14:paraId="24CAA09D" w14:textId="77777777" w:rsidR="00DB42E4" w:rsidRPr="00DB42E4" w:rsidRDefault="00DB42E4" w:rsidP="00DB42E4">
      <w:pPr>
        <w:spacing w:line="240" w:lineRule="atLeast"/>
        <w:jc w:val="left"/>
        <w:rPr>
          <w:rFonts w:ascii="Arial" w:eastAsia="Times New Roman" w:hAnsi="Arial" w:cs="Arial"/>
          <w:bCs/>
          <w:color w:val="000000"/>
          <w:kern w:val="18"/>
        </w:rPr>
      </w:pPr>
    </w:p>
    <w:p w14:paraId="441254A5" w14:textId="1CBD561C" w:rsidR="00432F3A" w:rsidRDefault="00DB42E4" w:rsidP="00DB42E4">
      <w:pPr>
        <w:spacing w:line="240" w:lineRule="atLeast"/>
        <w:jc w:val="left"/>
        <w:rPr>
          <w:rFonts w:ascii="Arial" w:eastAsia="Times New Roman" w:hAnsi="Arial" w:cs="Arial"/>
          <w:bCs/>
          <w:color w:val="000000"/>
          <w:kern w:val="18"/>
        </w:rPr>
      </w:pPr>
      <w:r w:rsidRPr="00DB42E4">
        <w:rPr>
          <w:rFonts w:ascii="Arial" w:eastAsia="Times New Roman" w:hAnsi="Arial" w:cs="Arial"/>
          <w:bCs/>
          <w:color w:val="000000"/>
          <w:kern w:val="18"/>
        </w:rPr>
        <w:t xml:space="preserve">Academically affiliated with the renowned CWRU School of Medicine, </w:t>
      </w:r>
      <w:r>
        <w:rPr>
          <w:rFonts w:ascii="Arial" w:eastAsia="Times New Roman" w:hAnsi="Arial" w:cs="Arial"/>
          <w:bCs/>
          <w:color w:val="000000"/>
          <w:kern w:val="18"/>
        </w:rPr>
        <w:t>MHS</w:t>
      </w:r>
      <w:r w:rsidRPr="00DB42E4">
        <w:rPr>
          <w:rFonts w:ascii="Arial" w:eastAsia="Times New Roman" w:hAnsi="Arial" w:cs="Arial"/>
          <w:bCs/>
          <w:color w:val="000000"/>
          <w:kern w:val="18"/>
        </w:rPr>
        <w:t xml:space="preserve"> is designated by The Centers for Medicare</w:t>
      </w:r>
      <w:r>
        <w:rPr>
          <w:rFonts w:ascii="Arial" w:eastAsia="Times New Roman" w:hAnsi="Arial" w:cs="Arial"/>
          <w:bCs/>
          <w:color w:val="000000"/>
          <w:kern w:val="18"/>
        </w:rPr>
        <w:t xml:space="preserve"> </w:t>
      </w:r>
      <w:r w:rsidRPr="00DB42E4">
        <w:rPr>
          <w:rFonts w:ascii="Arial" w:eastAsia="Times New Roman" w:hAnsi="Arial" w:cs="Arial"/>
          <w:bCs/>
          <w:color w:val="000000"/>
          <w:kern w:val="18"/>
        </w:rPr>
        <w:t xml:space="preserve">&amp; Medicaid Services (CMS) </w:t>
      </w:r>
      <w:r>
        <w:rPr>
          <w:rFonts w:ascii="Arial" w:eastAsia="Times New Roman" w:hAnsi="Arial" w:cs="Arial"/>
          <w:bCs/>
          <w:color w:val="000000"/>
          <w:kern w:val="18"/>
        </w:rPr>
        <w:t>a</w:t>
      </w:r>
      <w:r w:rsidRPr="00DB42E4">
        <w:rPr>
          <w:rFonts w:ascii="Arial" w:eastAsia="Times New Roman" w:hAnsi="Arial" w:cs="Arial"/>
          <w:bCs/>
          <w:color w:val="000000"/>
          <w:kern w:val="18"/>
        </w:rPr>
        <w:t>s a Rehabilitation Innovation Center</w:t>
      </w:r>
      <w:r>
        <w:rPr>
          <w:rFonts w:ascii="Arial" w:eastAsia="Times New Roman" w:hAnsi="Arial" w:cs="Arial"/>
          <w:bCs/>
          <w:color w:val="000000"/>
          <w:kern w:val="18"/>
        </w:rPr>
        <w:t xml:space="preserve"> </w:t>
      </w:r>
      <w:r w:rsidRPr="00DB42E4">
        <w:rPr>
          <w:rFonts w:ascii="Arial" w:eastAsia="Times New Roman" w:hAnsi="Arial" w:cs="Arial"/>
          <w:bCs/>
          <w:color w:val="000000"/>
          <w:kern w:val="18"/>
        </w:rPr>
        <w:t>as a facility leading the nation in innovative care and research</w:t>
      </w:r>
      <w:r>
        <w:rPr>
          <w:rFonts w:ascii="Arial" w:eastAsia="Times New Roman" w:hAnsi="Arial" w:cs="Arial"/>
          <w:bCs/>
          <w:color w:val="000000"/>
          <w:kern w:val="18"/>
        </w:rPr>
        <w:t xml:space="preserve">. </w:t>
      </w:r>
      <w:r w:rsidRPr="00DB42E4">
        <w:rPr>
          <w:rFonts w:ascii="Arial" w:eastAsia="Times New Roman" w:hAnsi="Arial" w:cs="Arial"/>
          <w:bCs/>
          <w:color w:val="000000"/>
          <w:kern w:val="18"/>
        </w:rPr>
        <w:t xml:space="preserve">MHS includes a 550-bed academic medical center and is a Level I Trauma and Burn Center, a certified Comprehensive Stroke Center, and Magnet certified for nursing excellence. ACGME training programs include </w:t>
      </w:r>
      <w:proofErr w:type="gramStart"/>
      <w:r w:rsidRPr="00DB42E4">
        <w:rPr>
          <w:rFonts w:ascii="Arial" w:eastAsia="Times New Roman" w:hAnsi="Arial" w:cs="Arial"/>
          <w:bCs/>
          <w:color w:val="000000"/>
          <w:kern w:val="18"/>
        </w:rPr>
        <w:t>a PM</w:t>
      </w:r>
      <w:proofErr w:type="gramEnd"/>
      <w:r w:rsidRPr="00DB42E4">
        <w:rPr>
          <w:rFonts w:ascii="Arial" w:eastAsia="Times New Roman" w:hAnsi="Arial" w:cs="Arial"/>
          <w:bCs/>
          <w:color w:val="000000"/>
          <w:kern w:val="18"/>
        </w:rPr>
        <w:t>&amp;R residency and fellowships in Spinal Cord Injury Medicine, Brain Injury Medicine, and Pain Medicine. The MetroHealth Center for Rehabilitation Research conducts cutting-edge rehabilitation research and has over $</w:t>
      </w:r>
      <w:r>
        <w:rPr>
          <w:rFonts w:ascii="Arial" w:eastAsia="Times New Roman" w:hAnsi="Arial" w:cs="Arial"/>
          <w:bCs/>
          <w:color w:val="000000"/>
          <w:kern w:val="18"/>
        </w:rPr>
        <w:t>90</w:t>
      </w:r>
      <w:r w:rsidRPr="00DB42E4">
        <w:rPr>
          <w:rFonts w:ascii="Arial" w:eastAsia="Times New Roman" w:hAnsi="Arial" w:cs="Arial"/>
          <w:bCs/>
          <w:color w:val="000000"/>
          <w:kern w:val="18"/>
        </w:rPr>
        <w:t xml:space="preserve"> million in extramural research funding. The Department of PM&amp;R at CWRU is based at MHS and is presently ranked #</w:t>
      </w:r>
      <w:r>
        <w:rPr>
          <w:rFonts w:ascii="Arial" w:eastAsia="Times New Roman" w:hAnsi="Arial" w:cs="Arial"/>
          <w:bCs/>
          <w:color w:val="000000"/>
          <w:kern w:val="18"/>
        </w:rPr>
        <w:t>1</w:t>
      </w:r>
      <w:r w:rsidRPr="00DB42E4">
        <w:rPr>
          <w:rFonts w:ascii="Arial" w:eastAsia="Times New Roman" w:hAnsi="Arial" w:cs="Arial"/>
          <w:bCs/>
          <w:color w:val="000000"/>
          <w:kern w:val="18"/>
        </w:rPr>
        <w:t xml:space="preserve"> in the nation in NIH funding.</w:t>
      </w:r>
    </w:p>
    <w:p w14:paraId="53D99C5D" w14:textId="77777777" w:rsidR="00DB42E4" w:rsidRPr="00432F3A" w:rsidRDefault="00DB42E4" w:rsidP="00DB42E4">
      <w:pPr>
        <w:spacing w:line="240" w:lineRule="atLeast"/>
        <w:jc w:val="left"/>
        <w:rPr>
          <w:rFonts w:ascii="Arial" w:eastAsia="Times New Roman" w:hAnsi="Arial" w:cs="Arial"/>
          <w:color w:val="000000"/>
          <w:kern w:val="18"/>
        </w:rPr>
      </w:pPr>
    </w:p>
    <w:p w14:paraId="0E4614A3" w14:textId="6DBEC71A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b/>
          <w:bCs/>
          <w:color w:val="000000"/>
          <w:kern w:val="18"/>
        </w:rPr>
      </w:pPr>
      <w:r w:rsidRPr="00432F3A">
        <w:rPr>
          <w:rFonts w:ascii="Arial" w:eastAsia="Times New Roman" w:hAnsi="Arial" w:cs="Arial"/>
          <w:b/>
          <w:bCs/>
          <w:color w:val="000000"/>
          <w:kern w:val="18"/>
        </w:rPr>
        <w:t xml:space="preserve">Enjoy Competitive Compensation. </w:t>
      </w:r>
      <w:r w:rsidRPr="00432F3A">
        <w:rPr>
          <w:rFonts w:ascii="Arial" w:eastAsia="Times New Roman" w:hAnsi="Arial" w:cs="Arial"/>
          <w:color w:val="000000"/>
          <w:kern w:val="18"/>
        </w:rPr>
        <w:t xml:space="preserve">In return for your contributions, we offer the competitive salaries and extensive benefits you would expect </w:t>
      </w:r>
      <w:proofErr w:type="gramStart"/>
      <w:r w:rsidRPr="00432F3A">
        <w:rPr>
          <w:rFonts w:ascii="Arial" w:eastAsia="Times New Roman" w:hAnsi="Arial" w:cs="Arial"/>
          <w:color w:val="000000"/>
          <w:kern w:val="18"/>
        </w:rPr>
        <w:t>of</w:t>
      </w:r>
      <w:proofErr w:type="gramEnd"/>
      <w:r w:rsidRPr="00432F3A">
        <w:rPr>
          <w:rFonts w:ascii="Arial" w:eastAsia="Times New Roman" w:hAnsi="Arial" w:cs="Arial"/>
          <w:color w:val="000000"/>
          <w:kern w:val="18"/>
        </w:rPr>
        <w:t xml:space="preserve"> an industry leader.</w:t>
      </w:r>
    </w:p>
    <w:p w14:paraId="31926AC3" w14:textId="77777777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b/>
          <w:bCs/>
          <w:color w:val="000000"/>
          <w:kern w:val="18"/>
        </w:rPr>
      </w:pPr>
    </w:p>
    <w:p w14:paraId="471ADB20" w14:textId="77777777" w:rsidR="00C11E7F" w:rsidRDefault="00432F3A" w:rsidP="00432F3A">
      <w:pPr>
        <w:spacing w:line="240" w:lineRule="atLeast"/>
        <w:jc w:val="left"/>
        <w:rPr>
          <w:rFonts w:ascii="Arial" w:eastAsia="Times New Roman" w:hAnsi="Arial" w:cs="Arial"/>
          <w:color w:val="000000"/>
          <w:kern w:val="18"/>
        </w:rPr>
      </w:pPr>
      <w:r w:rsidRPr="00432F3A">
        <w:rPr>
          <w:rFonts w:ascii="Arial" w:eastAsia="Times New Roman" w:hAnsi="Arial" w:cs="Arial"/>
          <w:b/>
          <w:bCs/>
          <w:color w:val="000000"/>
          <w:kern w:val="18"/>
        </w:rPr>
        <w:t xml:space="preserve">Apply Now. </w:t>
      </w:r>
      <w:r w:rsidRPr="00432F3A">
        <w:rPr>
          <w:rFonts w:ascii="Arial" w:eastAsia="Times New Roman" w:hAnsi="Arial" w:cs="Arial"/>
          <w:color w:val="000000"/>
          <w:kern w:val="18"/>
        </w:rPr>
        <w:t>Please submit a letter of interest and CV to</w:t>
      </w:r>
      <w:r w:rsidR="00C11E7F">
        <w:rPr>
          <w:rFonts w:ascii="Arial" w:eastAsia="Times New Roman" w:hAnsi="Arial" w:cs="Arial"/>
          <w:color w:val="000000"/>
          <w:kern w:val="18"/>
        </w:rPr>
        <w:t>:</w:t>
      </w:r>
    </w:p>
    <w:p w14:paraId="1AF5D47A" w14:textId="77777777" w:rsidR="00C11E7F" w:rsidRDefault="00C11E7F" w:rsidP="00432F3A">
      <w:pPr>
        <w:spacing w:line="240" w:lineRule="atLeast"/>
        <w:jc w:val="left"/>
        <w:rPr>
          <w:rFonts w:ascii="Arial" w:eastAsia="Times New Roman" w:hAnsi="Arial" w:cs="Arial"/>
          <w:color w:val="000000"/>
          <w:kern w:val="18"/>
        </w:rPr>
      </w:pPr>
    </w:p>
    <w:bookmarkEnd w:id="0"/>
    <w:p w14:paraId="7843B88B" w14:textId="4C4F444A" w:rsidR="00DB42E4" w:rsidRPr="00DB42E4" w:rsidRDefault="0019277E" w:rsidP="00DB42E4">
      <w:pPr>
        <w:spacing w:line="240" w:lineRule="atLeast"/>
        <w:ind w:firstLine="720"/>
        <w:jc w:val="left"/>
        <w:rPr>
          <w:rFonts w:ascii="Arial" w:eastAsia="Times New Roman" w:hAnsi="Arial" w:cs="Arial"/>
          <w:b/>
          <w:bCs/>
          <w:color w:val="000000"/>
          <w:kern w:val="18"/>
        </w:rPr>
      </w:pPr>
      <w:r>
        <w:rPr>
          <w:rFonts w:ascii="Arial" w:eastAsia="Times New Roman" w:hAnsi="Arial" w:cs="Arial"/>
          <w:b/>
          <w:bCs/>
          <w:color w:val="000000"/>
          <w:kern w:val="18"/>
        </w:rPr>
        <w:t>Juliet Zakel</w:t>
      </w:r>
      <w:r w:rsidR="00DB42E4" w:rsidRPr="00DB42E4">
        <w:rPr>
          <w:rFonts w:ascii="Arial" w:eastAsia="Times New Roman" w:hAnsi="Arial" w:cs="Arial"/>
          <w:b/>
          <w:bCs/>
          <w:color w:val="000000"/>
          <w:kern w:val="18"/>
        </w:rPr>
        <w:t>, MD</w:t>
      </w:r>
    </w:p>
    <w:p w14:paraId="590BA368" w14:textId="7E5833E2" w:rsidR="00DB42E4" w:rsidRPr="00DB42E4" w:rsidRDefault="00DB42E4" w:rsidP="00DB42E4">
      <w:pPr>
        <w:spacing w:line="240" w:lineRule="atLeast"/>
        <w:ind w:firstLine="720"/>
        <w:jc w:val="left"/>
        <w:rPr>
          <w:rFonts w:ascii="Arial" w:eastAsia="Times New Roman" w:hAnsi="Arial" w:cs="Arial"/>
          <w:color w:val="000000"/>
          <w:kern w:val="18"/>
        </w:rPr>
      </w:pPr>
      <w:r w:rsidRPr="00DB42E4">
        <w:rPr>
          <w:rFonts w:ascii="Arial" w:eastAsia="Times New Roman" w:hAnsi="Arial" w:cs="Arial"/>
          <w:color w:val="000000"/>
          <w:kern w:val="18"/>
        </w:rPr>
        <w:t>Division of Neurological Rehabilitation</w:t>
      </w:r>
    </w:p>
    <w:p w14:paraId="2E88B0D0" w14:textId="77777777" w:rsidR="00DB42E4" w:rsidRPr="00DB42E4" w:rsidRDefault="00DB42E4" w:rsidP="00DB42E4">
      <w:pPr>
        <w:spacing w:line="240" w:lineRule="atLeast"/>
        <w:ind w:firstLine="720"/>
        <w:jc w:val="left"/>
        <w:rPr>
          <w:rFonts w:ascii="Arial" w:eastAsia="Times New Roman" w:hAnsi="Arial" w:cs="Arial"/>
          <w:color w:val="000000"/>
          <w:kern w:val="18"/>
        </w:rPr>
      </w:pPr>
      <w:r w:rsidRPr="00DB42E4">
        <w:rPr>
          <w:rFonts w:ascii="Arial" w:eastAsia="Times New Roman" w:hAnsi="Arial" w:cs="Arial"/>
          <w:color w:val="000000"/>
          <w:kern w:val="18"/>
        </w:rPr>
        <w:t>Department of PM&amp;R, The MetroHealth System</w:t>
      </w:r>
    </w:p>
    <w:p w14:paraId="4CF3E1D8" w14:textId="77777777" w:rsidR="00DB42E4" w:rsidRDefault="00DB42E4" w:rsidP="00DB42E4">
      <w:pPr>
        <w:spacing w:line="240" w:lineRule="atLeast"/>
        <w:ind w:firstLine="720"/>
        <w:jc w:val="left"/>
        <w:rPr>
          <w:rFonts w:ascii="Arial" w:eastAsia="Times New Roman" w:hAnsi="Arial" w:cs="Arial"/>
          <w:color w:val="000000"/>
          <w:kern w:val="18"/>
        </w:rPr>
      </w:pPr>
      <w:r w:rsidRPr="00DB42E4">
        <w:rPr>
          <w:rFonts w:ascii="Arial" w:eastAsia="Times New Roman" w:hAnsi="Arial" w:cs="Arial"/>
          <w:color w:val="000000"/>
          <w:kern w:val="18"/>
        </w:rPr>
        <w:t>Associate Professor of PM&amp;R, Case Western Reserve University</w:t>
      </w:r>
    </w:p>
    <w:p w14:paraId="1DA5FC60" w14:textId="4BEF3A78" w:rsidR="0019277E" w:rsidRDefault="0019277E" w:rsidP="00DB42E4">
      <w:pPr>
        <w:spacing w:line="240" w:lineRule="atLeast"/>
        <w:ind w:firstLine="720"/>
        <w:jc w:val="left"/>
        <w:rPr>
          <w:rFonts w:ascii="Arial" w:eastAsia="Times New Roman" w:hAnsi="Arial" w:cs="Arial"/>
          <w:color w:val="000000"/>
          <w:kern w:val="18"/>
        </w:rPr>
      </w:pPr>
      <w:hyperlink r:id="rId7" w:history="1">
        <w:r w:rsidRPr="001B6E10">
          <w:rPr>
            <w:rStyle w:val="Hyperlink"/>
            <w:rFonts w:ascii="Arial" w:eastAsia="Times New Roman" w:hAnsi="Arial" w:cs="Arial"/>
            <w:kern w:val="18"/>
          </w:rPr>
          <w:t>jzakel@metrohealth.org</w:t>
        </w:r>
      </w:hyperlink>
    </w:p>
    <w:p w14:paraId="5916817F" w14:textId="70654638" w:rsidR="00432F3A" w:rsidRPr="00432F3A" w:rsidRDefault="00432F3A" w:rsidP="00C11E7F">
      <w:pPr>
        <w:spacing w:line="240" w:lineRule="atLeast"/>
        <w:ind w:firstLine="720"/>
        <w:jc w:val="left"/>
        <w:rPr>
          <w:rFonts w:ascii="Arial" w:eastAsia="Times New Roman" w:hAnsi="Arial" w:cs="Arial"/>
          <w:color w:val="000000"/>
          <w:kern w:val="18"/>
        </w:rPr>
      </w:pPr>
      <w:r w:rsidRPr="00432F3A">
        <w:rPr>
          <w:rFonts w:ascii="Arial" w:eastAsia="Times New Roman" w:hAnsi="Arial" w:cs="Arial"/>
          <w:b/>
          <w:bCs/>
          <w:color w:val="000000"/>
          <w:kern w:val="18"/>
        </w:rPr>
        <w:t xml:space="preserve"> </w:t>
      </w:r>
    </w:p>
    <w:p w14:paraId="4F72C9FD" w14:textId="77777777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color w:val="000000"/>
          <w:kern w:val="18"/>
        </w:rPr>
      </w:pPr>
    </w:p>
    <w:p w14:paraId="01BBDB7C" w14:textId="77777777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b/>
          <w:bCs/>
          <w:color w:val="000000"/>
          <w:kern w:val="18"/>
        </w:rPr>
      </w:pPr>
      <w:r w:rsidRPr="00432F3A">
        <w:rPr>
          <w:rFonts w:ascii="Arial" w:eastAsia="Times New Roman" w:hAnsi="Arial" w:cs="Arial"/>
          <w:b/>
          <w:bCs/>
          <w:color w:val="000000"/>
          <w:kern w:val="18"/>
        </w:rPr>
        <w:t>Learn More About Us.</w:t>
      </w:r>
    </w:p>
    <w:p w14:paraId="1EDFDF18" w14:textId="07E43F79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b/>
          <w:bCs/>
          <w:color w:val="000000"/>
          <w:kern w:val="18"/>
        </w:rPr>
      </w:pPr>
      <w:hyperlink r:id="rId8" w:history="1">
        <w:r w:rsidRPr="00432F3A">
          <w:rPr>
            <w:rStyle w:val="Hyperlink"/>
            <w:rFonts w:ascii="Arial" w:eastAsia="Times New Roman" w:hAnsi="Arial" w:cs="Arial"/>
            <w:b/>
            <w:bCs/>
            <w:kern w:val="18"/>
          </w:rPr>
          <w:t>http://www.metrohealth.org/rehab</w:t>
        </w:r>
      </w:hyperlink>
      <w:r w:rsidR="00D81698">
        <w:rPr>
          <w:rStyle w:val="Hyperlink"/>
          <w:rFonts w:ascii="Arial" w:eastAsia="Times New Roman" w:hAnsi="Arial" w:cs="Arial"/>
          <w:b/>
          <w:bCs/>
          <w:kern w:val="18"/>
        </w:rPr>
        <w:t>iliation</w:t>
      </w:r>
      <w:r w:rsidRPr="00432F3A">
        <w:rPr>
          <w:rFonts w:ascii="Arial" w:eastAsia="Times New Roman" w:hAnsi="Arial" w:cs="Arial"/>
          <w:b/>
          <w:bCs/>
          <w:color w:val="000000"/>
          <w:kern w:val="18"/>
        </w:rPr>
        <w:t xml:space="preserve">, </w:t>
      </w:r>
      <w:hyperlink r:id="rId9" w:history="1">
        <w:r w:rsidRPr="00432F3A">
          <w:rPr>
            <w:rStyle w:val="Hyperlink"/>
            <w:rFonts w:ascii="Arial" w:eastAsia="Times New Roman" w:hAnsi="Arial" w:cs="Arial"/>
            <w:b/>
            <w:bCs/>
            <w:kern w:val="18"/>
          </w:rPr>
          <w:t>http://casemed.case.edu</w:t>
        </w:r>
      </w:hyperlink>
      <w:r w:rsidRPr="00432F3A">
        <w:rPr>
          <w:rFonts w:ascii="Arial" w:eastAsia="Times New Roman" w:hAnsi="Arial" w:cs="Arial"/>
          <w:b/>
          <w:bCs/>
          <w:color w:val="000000"/>
          <w:kern w:val="18"/>
        </w:rPr>
        <w:t xml:space="preserve">, </w:t>
      </w:r>
      <w:hyperlink r:id="rId10" w:history="1">
        <w:r w:rsidRPr="00432F3A">
          <w:rPr>
            <w:rStyle w:val="Hyperlink"/>
            <w:rFonts w:ascii="Arial" w:eastAsia="Times New Roman" w:hAnsi="Arial" w:cs="Arial"/>
            <w:b/>
            <w:bCs/>
            <w:kern w:val="18"/>
          </w:rPr>
          <w:t>www.cleveland.com</w:t>
        </w:r>
      </w:hyperlink>
    </w:p>
    <w:p w14:paraId="0D7E544C" w14:textId="77777777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i/>
          <w:iCs/>
          <w:color w:val="000000"/>
          <w:kern w:val="18"/>
        </w:rPr>
      </w:pPr>
    </w:p>
    <w:p w14:paraId="4274910B" w14:textId="77777777" w:rsidR="00432F3A" w:rsidRPr="00432F3A" w:rsidRDefault="00432F3A" w:rsidP="00432F3A">
      <w:pPr>
        <w:spacing w:line="240" w:lineRule="atLeast"/>
        <w:jc w:val="left"/>
        <w:rPr>
          <w:rFonts w:ascii="Arial" w:eastAsia="Times New Roman" w:hAnsi="Arial" w:cs="Arial"/>
          <w:i/>
          <w:iCs/>
          <w:color w:val="000000"/>
          <w:kern w:val="18"/>
        </w:rPr>
      </w:pPr>
      <w:r w:rsidRPr="00432F3A">
        <w:rPr>
          <w:rFonts w:ascii="Arial" w:eastAsia="Times New Roman" w:hAnsi="Arial" w:cs="Arial"/>
          <w:i/>
          <w:iCs/>
          <w:color w:val="000000"/>
          <w:kern w:val="18"/>
        </w:rPr>
        <w:t xml:space="preserve">In employment, as in education, </w:t>
      </w:r>
      <w:proofErr w:type="gramStart"/>
      <w:r w:rsidRPr="00432F3A">
        <w:rPr>
          <w:rFonts w:ascii="Arial" w:eastAsia="Times New Roman" w:hAnsi="Arial" w:cs="Arial"/>
          <w:i/>
          <w:iCs/>
          <w:color w:val="000000"/>
          <w:kern w:val="18"/>
        </w:rPr>
        <w:t>The MHS</w:t>
      </w:r>
      <w:proofErr w:type="gramEnd"/>
      <w:r w:rsidRPr="00432F3A">
        <w:rPr>
          <w:rFonts w:ascii="Arial" w:eastAsia="Times New Roman" w:hAnsi="Arial" w:cs="Arial"/>
          <w:i/>
          <w:iCs/>
          <w:color w:val="000000"/>
          <w:kern w:val="18"/>
        </w:rPr>
        <w:t xml:space="preserve"> and CWRU are committed to Equal Opportunity and Diversity. Women, veterans, members of underrepresented minorities and individuals with disabilities are encouraged to apply. </w:t>
      </w:r>
    </w:p>
    <w:p w14:paraId="3D2DC0CA" w14:textId="621DB991" w:rsidR="00A805E5" w:rsidRDefault="00A805E5" w:rsidP="00F25803">
      <w:pPr>
        <w:spacing w:line="240" w:lineRule="atLeast"/>
        <w:jc w:val="left"/>
        <w:rPr>
          <w:rFonts w:ascii="Arial" w:eastAsia="Times New Roman" w:hAnsi="Arial" w:cs="Arial"/>
          <w:color w:val="000000"/>
          <w:kern w:val="18"/>
        </w:rPr>
      </w:pPr>
    </w:p>
    <w:p w14:paraId="10B7657F" w14:textId="77777777" w:rsidR="00DB42E4" w:rsidRDefault="00DB42E4" w:rsidP="00F25803">
      <w:pPr>
        <w:spacing w:line="240" w:lineRule="atLeast"/>
        <w:jc w:val="left"/>
        <w:rPr>
          <w:rFonts w:ascii="Arial" w:eastAsia="Times New Roman" w:hAnsi="Arial" w:cs="Arial"/>
          <w:color w:val="000000"/>
          <w:kern w:val="18"/>
        </w:rPr>
      </w:pPr>
    </w:p>
    <w:sectPr w:rsidR="00DB42E4" w:rsidSect="00FB4A06">
      <w:headerReference w:type="first" r:id="rId11"/>
      <w:footerReference w:type="first" r:id="rId12"/>
      <w:pgSz w:w="12240" w:h="15840"/>
      <w:pgMar w:top="720" w:right="720" w:bottom="720" w:left="720" w:header="0" w:footer="99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080A" w14:textId="77777777" w:rsidR="00273F1F" w:rsidRDefault="00273F1F" w:rsidP="005D2A3E">
      <w:r>
        <w:separator/>
      </w:r>
    </w:p>
  </w:endnote>
  <w:endnote w:type="continuationSeparator" w:id="0">
    <w:p w14:paraId="4F934D27" w14:textId="77777777" w:rsidR="00273F1F" w:rsidRDefault="00273F1F" w:rsidP="005D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1563" w14:textId="5B4C24C6" w:rsidR="007064C9" w:rsidRPr="00381C8E" w:rsidRDefault="007064C9" w:rsidP="007064C9">
    <w:pPr>
      <w:rPr>
        <w:color w:val="A6A6A6" w:themeColor="background1" w:themeShade="A6"/>
        <w:sz w:val="16"/>
        <w:szCs w:val="16"/>
      </w:rPr>
    </w:pPr>
    <w:r w:rsidRPr="278E45E9">
      <w:rPr>
        <w:rFonts w:ascii="Arial" w:eastAsia="Arial" w:hAnsi="Arial" w:cs="Arial"/>
        <w:color w:val="A6A6A6" w:themeColor="background1" w:themeShade="A6"/>
        <w:sz w:val="16"/>
        <w:szCs w:val="16"/>
      </w:rPr>
      <w:t>The MetroHealth System    2500 MetroHealth Drive    Cleveland, Ohio 44109-1998    www.metrohealth.org</w:t>
    </w:r>
  </w:p>
  <w:p w14:paraId="5EC5B3C6" w14:textId="13E670F5" w:rsidR="005D2A3E" w:rsidRPr="005D2A3E" w:rsidRDefault="005D2A3E" w:rsidP="005D2A3E">
    <w:pPr>
      <w:pStyle w:val="Footer"/>
      <w:tabs>
        <w:tab w:val="clear" w:pos="4680"/>
        <w:tab w:val="clear" w:pos="9360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AB46" w14:textId="77777777" w:rsidR="00273F1F" w:rsidRDefault="00273F1F" w:rsidP="005D2A3E">
      <w:r>
        <w:separator/>
      </w:r>
    </w:p>
  </w:footnote>
  <w:footnote w:type="continuationSeparator" w:id="0">
    <w:p w14:paraId="1D0EF94A" w14:textId="77777777" w:rsidR="00273F1F" w:rsidRDefault="00273F1F" w:rsidP="005D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B993" w14:textId="1AFB38A4" w:rsidR="00E86BEC" w:rsidRDefault="00E86BEC" w:rsidP="00971FA6">
    <w:pPr>
      <w:pStyle w:val="Header"/>
      <w:tabs>
        <w:tab w:val="clear" w:pos="4680"/>
        <w:tab w:val="clear" w:pos="9360"/>
        <w:tab w:val="center" w:pos="4320"/>
      </w:tabs>
      <w:ind w:left="-720" w:right="-360"/>
      <w:jc w:val="both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</w:t>
    </w:r>
    <w:r w:rsidR="00F41EA4"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</w:t>
    </w:r>
  </w:p>
  <w:p w14:paraId="6B004EC9" w14:textId="5C2A9CDD" w:rsidR="006D3684" w:rsidRDefault="00134E3C" w:rsidP="00E86BEC">
    <w:pPr>
      <w:pStyle w:val="Header"/>
      <w:jc w:val="both"/>
      <w:rPr>
        <w:noProof/>
      </w:rPr>
    </w:pPr>
    <w:r>
      <w:t xml:space="preserve">   </w:t>
    </w:r>
    <w:r w:rsidR="00E86BEC">
      <w:t xml:space="preserve">    </w:t>
    </w:r>
  </w:p>
  <w:p w14:paraId="2ABB3995" w14:textId="69D0A89E" w:rsidR="00971FA6" w:rsidRDefault="006D3684" w:rsidP="00E86BEC">
    <w:pPr>
      <w:pStyle w:val="Header"/>
      <w:jc w:val="both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DA7DBB4" wp14:editId="224AA4B9">
          <wp:simplePos x="0" y="0"/>
          <wp:positionH relativeFrom="column">
            <wp:posOffset>4260850</wp:posOffset>
          </wp:positionH>
          <wp:positionV relativeFrom="paragraph">
            <wp:posOffset>72390</wp:posOffset>
          </wp:positionV>
          <wp:extent cx="2416810" cy="485775"/>
          <wp:effectExtent l="0" t="0" r="2540" b="9525"/>
          <wp:wrapNone/>
          <wp:docPr id="31" name="Picture 3">
            <a:extLst xmlns:a="http://schemas.openxmlformats.org/drawingml/2006/main">
              <a:ext uri="{FF2B5EF4-FFF2-40B4-BE49-F238E27FC236}">
                <a16:creationId xmlns:a16="http://schemas.microsoft.com/office/drawing/2014/main" id="{A0630D72-24E3-4637-8858-3E7EDA502F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>
                    <a:extLst>
                      <a:ext uri="{FF2B5EF4-FFF2-40B4-BE49-F238E27FC236}">
                        <a16:creationId xmlns:a16="http://schemas.microsoft.com/office/drawing/2014/main" id="{A0630D72-24E3-4637-8858-3E7EDA502F9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E3C">
      <w:rPr>
        <w:noProof/>
      </w:rPr>
      <w:drawing>
        <wp:inline distT="0" distB="0" distL="0" distR="0" wp14:anchorId="046C906F" wp14:editId="7EC36742">
          <wp:extent cx="2450592" cy="612774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320" cy="6442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86BEC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5C6701C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</w:lvl>
    <w:lvl w:ilvl="1">
      <w:start w:val="1"/>
      <w:numFmt w:val="none"/>
      <w:pStyle w:val="Heading2"/>
      <w:suff w:val="nothing"/>
      <w:lvlText w:val=""/>
      <w:lvlJc w:val="left"/>
      <w:pPr>
        <w:ind w:left="720" w:hanging="360"/>
      </w:pPr>
    </w:lvl>
    <w:lvl w:ilvl="2">
      <w:start w:val="1"/>
      <w:numFmt w:val="decimal"/>
      <w:pStyle w:val="Heading3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lowerLetter"/>
      <w:pStyle w:val="Heading4"/>
      <w:lvlText w:val="%4)"/>
      <w:legacy w:legacy="1" w:legacySpace="0" w:legacyIndent="360"/>
      <w:lvlJc w:val="left"/>
      <w:pPr>
        <w:ind w:left="1440" w:hanging="360"/>
      </w:pPr>
    </w:lvl>
    <w:lvl w:ilvl="4">
      <w:start w:val="1"/>
      <w:numFmt w:val="decimal"/>
      <w:pStyle w:val="Heading5"/>
      <w:lvlText w:val="(%5)"/>
      <w:legacy w:legacy="1" w:legacySpace="0" w:legacyIndent="360"/>
      <w:lvlJc w:val="left"/>
      <w:pPr>
        <w:ind w:left="1800" w:hanging="360"/>
      </w:pPr>
    </w:lvl>
    <w:lvl w:ilvl="5">
      <w:start w:val="1"/>
      <w:numFmt w:val="lowerLetter"/>
      <w:pStyle w:val="Heading6"/>
      <w:lvlText w:val="(%6)"/>
      <w:legacy w:legacy="1" w:legacySpace="0" w:legacyIndent="360"/>
      <w:lvlJc w:val="left"/>
      <w:pPr>
        <w:ind w:left="2160" w:hanging="360"/>
      </w:pPr>
    </w:lvl>
    <w:lvl w:ilvl="6">
      <w:start w:val="1"/>
      <w:numFmt w:val="none"/>
      <w:pStyle w:val="Heading7"/>
      <w:suff w:val="nothing"/>
      <w:lvlText w:val=""/>
      <w:lvlJc w:val="left"/>
      <w:pPr>
        <w:ind w:left="360" w:firstLine="0"/>
      </w:pPr>
    </w:lvl>
    <w:lvl w:ilvl="7">
      <w:start w:val="1"/>
      <w:numFmt w:val="lowerLetter"/>
      <w:pStyle w:val="Heading8"/>
      <w:lvlText w:val="(%8)"/>
      <w:legacy w:legacy="1" w:legacySpace="0" w:legacyIndent="360"/>
      <w:lvlJc w:val="left"/>
      <w:pPr>
        <w:ind w:left="2520" w:hanging="360"/>
      </w:pPr>
    </w:lvl>
    <w:lvl w:ilvl="8">
      <w:start w:val="1"/>
      <w:numFmt w:val="lowerRoman"/>
      <w:pStyle w:val="Heading9"/>
      <w:lvlText w:val="(%9)"/>
      <w:legacy w:legacy="1" w:legacySpace="0" w:legacyIndent="360"/>
      <w:lvlJc w:val="left"/>
      <w:pPr>
        <w:ind w:left="2880" w:hanging="360"/>
      </w:pPr>
    </w:lvl>
  </w:abstractNum>
  <w:abstractNum w:abstractNumId="1" w15:restartNumberingAfterBreak="0">
    <w:nsid w:val="478A33E3"/>
    <w:multiLevelType w:val="hybridMultilevel"/>
    <w:tmpl w:val="8FC6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154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67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E"/>
    <w:rsid w:val="00025AA9"/>
    <w:rsid w:val="00030E49"/>
    <w:rsid w:val="00034F70"/>
    <w:rsid w:val="000359B2"/>
    <w:rsid w:val="00047F3C"/>
    <w:rsid w:val="00095B49"/>
    <w:rsid w:val="00134E3C"/>
    <w:rsid w:val="00190BC7"/>
    <w:rsid w:val="0019277E"/>
    <w:rsid w:val="00195C70"/>
    <w:rsid w:val="001C72C4"/>
    <w:rsid w:val="001D47AD"/>
    <w:rsid w:val="00222077"/>
    <w:rsid w:val="002334DC"/>
    <w:rsid w:val="002474F5"/>
    <w:rsid w:val="00253DB9"/>
    <w:rsid w:val="00273F1F"/>
    <w:rsid w:val="002824B0"/>
    <w:rsid w:val="002F2000"/>
    <w:rsid w:val="0030450B"/>
    <w:rsid w:val="0032152F"/>
    <w:rsid w:val="00331280"/>
    <w:rsid w:val="003343F8"/>
    <w:rsid w:val="0035283C"/>
    <w:rsid w:val="00371A9A"/>
    <w:rsid w:val="003838CE"/>
    <w:rsid w:val="00392EEA"/>
    <w:rsid w:val="00432F3A"/>
    <w:rsid w:val="0044077B"/>
    <w:rsid w:val="004512E9"/>
    <w:rsid w:val="00470203"/>
    <w:rsid w:val="004B5460"/>
    <w:rsid w:val="004D1989"/>
    <w:rsid w:val="00516D3F"/>
    <w:rsid w:val="00523ABC"/>
    <w:rsid w:val="005308F7"/>
    <w:rsid w:val="00530D84"/>
    <w:rsid w:val="00546B16"/>
    <w:rsid w:val="005D2A3E"/>
    <w:rsid w:val="00610DDF"/>
    <w:rsid w:val="006114B5"/>
    <w:rsid w:val="0061794F"/>
    <w:rsid w:val="006365BA"/>
    <w:rsid w:val="00640E84"/>
    <w:rsid w:val="00670A17"/>
    <w:rsid w:val="00693224"/>
    <w:rsid w:val="006A6FA2"/>
    <w:rsid w:val="006C64C7"/>
    <w:rsid w:val="006D3684"/>
    <w:rsid w:val="007064C9"/>
    <w:rsid w:val="00791F6D"/>
    <w:rsid w:val="007C3767"/>
    <w:rsid w:val="007D7DD2"/>
    <w:rsid w:val="007E04DB"/>
    <w:rsid w:val="008270D1"/>
    <w:rsid w:val="00852555"/>
    <w:rsid w:val="00865EFE"/>
    <w:rsid w:val="008963CB"/>
    <w:rsid w:val="008B6D7F"/>
    <w:rsid w:val="008B7BD8"/>
    <w:rsid w:val="008D0CB0"/>
    <w:rsid w:val="008E7AF6"/>
    <w:rsid w:val="00902217"/>
    <w:rsid w:val="00945237"/>
    <w:rsid w:val="00951508"/>
    <w:rsid w:val="00965C56"/>
    <w:rsid w:val="00971FA6"/>
    <w:rsid w:val="00975E6F"/>
    <w:rsid w:val="009B669E"/>
    <w:rsid w:val="009C403D"/>
    <w:rsid w:val="009C50CE"/>
    <w:rsid w:val="009D5D93"/>
    <w:rsid w:val="009D6014"/>
    <w:rsid w:val="009F57BB"/>
    <w:rsid w:val="00A25AB7"/>
    <w:rsid w:val="00A35ABC"/>
    <w:rsid w:val="00A442E0"/>
    <w:rsid w:val="00A501DC"/>
    <w:rsid w:val="00A504B2"/>
    <w:rsid w:val="00A805E5"/>
    <w:rsid w:val="00A86004"/>
    <w:rsid w:val="00A945F1"/>
    <w:rsid w:val="00AE1045"/>
    <w:rsid w:val="00AE32F6"/>
    <w:rsid w:val="00B96E3F"/>
    <w:rsid w:val="00BA3524"/>
    <w:rsid w:val="00C11E7F"/>
    <w:rsid w:val="00C13964"/>
    <w:rsid w:val="00C23B0F"/>
    <w:rsid w:val="00C33B1A"/>
    <w:rsid w:val="00C56E2B"/>
    <w:rsid w:val="00C94242"/>
    <w:rsid w:val="00CB1F39"/>
    <w:rsid w:val="00CD602D"/>
    <w:rsid w:val="00CF290F"/>
    <w:rsid w:val="00D0468C"/>
    <w:rsid w:val="00D05D7D"/>
    <w:rsid w:val="00D57ECF"/>
    <w:rsid w:val="00D762AF"/>
    <w:rsid w:val="00D81698"/>
    <w:rsid w:val="00D961B0"/>
    <w:rsid w:val="00DB42E4"/>
    <w:rsid w:val="00E21C67"/>
    <w:rsid w:val="00E55236"/>
    <w:rsid w:val="00E630B9"/>
    <w:rsid w:val="00E7157E"/>
    <w:rsid w:val="00E86BEC"/>
    <w:rsid w:val="00EB616C"/>
    <w:rsid w:val="00ED71F1"/>
    <w:rsid w:val="00F25803"/>
    <w:rsid w:val="00F41EA4"/>
    <w:rsid w:val="00F86F2A"/>
    <w:rsid w:val="00FA7231"/>
    <w:rsid w:val="00FB4A06"/>
    <w:rsid w:val="00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51877"/>
  <w15:chartTrackingRefBased/>
  <w15:docId w15:val="{5C93495A-5402-4673-8783-7F838BB8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D762AF"/>
    <w:pPr>
      <w:keepNext/>
      <w:numPr>
        <w:numId w:val="1"/>
      </w:numPr>
      <w:spacing w:before="120" w:after="60"/>
      <w:jc w:val="left"/>
      <w:outlineLvl w:val="0"/>
    </w:pPr>
    <w:rPr>
      <w:rFonts w:ascii="Times New Roman" w:eastAsia="Times New Roman" w:hAnsi="Times New Roman" w:cs="Times New Roman"/>
      <w:b/>
      <w:i/>
      <w:kern w:val="28"/>
      <w:sz w:val="20"/>
      <w:szCs w:val="20"/>
      <w:u w:val="single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D762AF"/>
    <w:pPr>
      <w:numPr>
        <w:ilvl w:val="1"/>
        <w:numId w:val="1"/>
      </w:numPr>
      <w:spacing w:before="120" w:after="60"/>
      <w:jc w:val="left"/>
      <w:outlineLvl w:val="1"/>
    </w:pPr>
    <w:rPr>
      <w:rFonts w:ascii="Times New Roman" w:eastAsia="Times New Roman" w:hAnsi="Times New Roman" w:cs="Times New Roman"/>
      <w:i/>
      <w:sz w:val="20"/>
      <w:szCs w:val="20"/>
      <w:u w:val="single"/>
    </w:rPr>
  </w:style>
  <w:style w:type="paragraph" w:styleId="Heading3">
    <w:name w:val="heading 3"/>
    <w:basedOn w:val="Normal"/>
    <w:link w:val="Heading3Char"/>
    <w:semiHidden/>
    <w:unhideWhenUsed/>
    <w:qFormat/>
    <w:rsid w:val="00D762AF"/>
    <w:pPr>
      <w:numPr>
        <w:ilvl w:val="2"/>
        <w:numId w:val="1"/>
      </w:numPr>
      <w:spacing w:before="120" w:after="60"/>
      <w:jc w:val="lef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link w:val="Heading4Char"/>
    <w:semiHidden/>
    <w:unhideWhenUsed/>
    <w:qFormat/>
    <w:rsid w:val="00D762AF"/>
    <w:pPr>
      <w:numPr>
        <w:ilvl w:val="3"/>
        <w:numId w:val="1"/>
      </w:numPr>
      <w:spacing w:before="60" w:after="60"/>
      <w:jc w:val="lef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semiHidden/>
    <w:unhideWhenUsed/>
    <w:qFormat/>
    <w:rsid w:val="00D762AF"/>
    <w:pPr>
      <w:numPr>
        <w:ilvl w:val="4"/>
        <w:numId w:val="1"/>
      </w:numPr>
      <w:spacing w:before="120"/>
      <w:jc w:val="left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link w:val="Heading6Char"/>
    <w:semiHidden/>
    <w:unhideWhenUsed/>
    <w:qFormat/>
    <w:rsid w:val="00D762AF"/>
    <w:pPr>
      <w:numPr>
        <w:ilvl w:val="5"/>
        <w:numId w:val="1"/>
      </w:numPr>
      <w:spacing w:before="60"/>
      <w:jc w:val="left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link w:val="Heading7Char"/>
    <w:semiHidden/>
    <w:unhideWhenUsed/>
    <w:qFormat/>
    <w:rsid w:val="00D762AF"/>
    <w:pPr>
      <w:numPr>
        <w:ilvl w:val="6"/>
        <w:numId w:val="1"/>
      </w:numPr>
      <w:spacing w:after="120"/>
      <w:jc w:val="left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semiHidden/>
    <w:unhideWhenUsed/>
    <w:qFormat/>
    <w:rsid w:val="00D762AF"/>
    <w:pPr>
      <w:numPr>
        <w:ilvl w:val="7"/>
        <w:numId w:val="1"/>
      </w:numPr>
      <w:spacing w:before="240" w:after="60"/>
      <w:jc w:val="left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D762AF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A3E"/>
    <w:pPr>
      <w:jc w:val="left"/>
    </w:pPr>
    <w:rPr>
      <w:color w:val="44546A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2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A3E"/>
  </w:style>
  <w:style w:type="paragraph" w:styleId="Footer">
    <w:name w:val="footer"/>
    <w:basedOn w:val="Normal"/>
    <w:link w:val="FooterChar"/>
    <w:uiPriority w:val="99"/>
    <w:unhideWhenUsed/>
    <w:rsid w:val="005D2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A3E"/>
  </w:style>
  <w:style w:type="character" w:customStyle="1" w:styleId="Heading1Char">
    <w:name w:val="Heading 1 Char"/>
    <w:basedOn w:val="DefaultParagraphFont"/>
    <w:link w:val="Heading1"/>
    <w:rsid w:val="00D762AF"/>
    <w:rPr>
      <w:rFonts w:ascii="Times New Roman" w:eastAsia="Times New Roman" w:hAnsi="Times New Roman" w:cs="Times New Roman"/>
      <w:b/>
      <w:i/>
      <w:kern w:val="28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D762AF"/>
    <w:rPr>
      <w:rFonts w:ascii="Times New Roman" w:eastAsia="Times New Roman" w:hAnsi="Times New Roman" w:cs="Times New Roman"/>
      <w:i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D762A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D762A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D762A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D762AF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D762A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D762AF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762AF"/>
    <w:rPr>
      <w:rFonts w:ascii="Arial" w:eastAsia="Times New Roman" w:hAnsi="Arial" w:cs="Times New Roman"/>
      <w:b/>
      <w:i/>
      <w:sz w:val="18"/>
      <w:szCs w:val="20"/>
    </w:rPr>
  </w:style>
  <w:style w:type="table" w:styleId="TableGrid">
    <w:name w:val="Table Grid"/>
    <w:basedOn w:val="TableNormal"/>
    <w:uiPriority w:val="39"/>
    <w:rsid w:val="00D762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0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0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34DC"/>
    <w:pPr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6A6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zakel@metrohealth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2276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johnc</dc:creator>
  <cp:keywords/>
  <dc:description/>
  <cp:lastModifiedBy>Stephanie Williams</cp:lastModifiedBy>
  <cp:revision>3</cp:revision>
  <dcterms:created xsi:type="dcterms:W3CDTF">2025-04-22T04:59:00Z</dcterms:created>
  <dcterms:modified xsi:type="dcterms:W3CDTF">2025-04-23T16:32:00Z</dcterms:modified>
</cp:coreProperties>
</file>