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CC141" w14:textId="77777777" w:rsidR="007A5D19" w:rsidRDefault="007A5D19" w:rsidP="007A5D19">
      <w:pPr>
        <w:spacing w:line="240" w:lineRule="auto"/>
        <w:jc w:val="center"/>
        <w:rPr>
          <w:rFonts w:ascii="Arial" w:hAnsi="Arial" w:cs="Arial"/>
        </w:rPr>
      </w:pPr>
      <w:r>
        <w:rPr>
          <w:rFonts w:ascii="Arial" w:hAnsi="Arial" w:cs="Arial"/>
        </w:rPr>
        <w:t>INTERNATIONAL SPINAL CORD INJURY DATA SETS</w:t>
      </w:r>
    </w:p>
    <w:p w14:paraId="530EA684" w14:textId="77777777" w:rsidR="007A5D19" w:rsidRPr="001D495E" w:rsidRDefault="007A5D19" w:rsidP="007A5D19">
      <w:pPr>
        <w:spacing w:line="240" w:lineRule="auto"/>
        <w:jc w:val="center"/>
        <w:rPr>
          <w:rFonts w:ascii="Arial" w:hAnsi="Arial" w:cs="Arial"/>
          <w:b/>
        </w:rPr>
      </w:pPr>
      <w:r w:rsidRPr="001D495E">
        <w:rPr>
          <w:rFonts w:ascii="Arial" w:hAnsi="Arial" w:cs="Arial"/>
          <w:b/>
        </w:rPr>
        <w:t>PEDIATRIC ACTIVITIES AND PARTICIPATION BASIC DATA SETS</w:t>
      </w:r>
    </w:p>
    <w:p w14:paraId="7416EFDD" w14:textId="53DE8D54" w:rsidR="007A5D19" w:rsidRDefault="007A5D19" w:rsidP="007A5D19">
      <w:pPr>
        <w:spacing w:line="240" w:lineRule="auto"/>
        <w:jc w:val="center"/>
        <w:rPr>
          <w:rFonts w:ascii="Arial" w:hAnsi="Arial" w:cs="Arial"/>
        </w:rPr>
      </w:pPr>
      <w:r>
        <w:rPr>
          <w:rFonts w:ascii="Arial" w:hAnsi="Arial" w:cs="Arial"/>
        </w:rPr>
        <w:t xml:space="preserve">Version 1.0, </w:t>
      </w:r>
      <w:r w:rsidR="002F56D6">
        <w:rPr>
          <w:rFonts w:ascii="Arial" w:hAnsi="Arial" w:cs="Arial"/>
        </w:rPr>
        <w:t>February</w:t>
      </w:r>
      <w:r>
        <w:rPr>
          <w:rFonts w:ascii="Arial" w:hAnsi="Arial" w:cs="Arial"/>
        </w:rPr>
        <w:t xml:space="preserve"> 2018</w:t>
      </w:r>
    </w:p>
    <w:p w14:paraId="2EFCF04A" w14:textId="77777777" w:rsidR="007A5D19" w:rsidRDefault="007A5D19" w:rsidP="007A5D19">
      <w:pPr>
        <w:rPr>
          <w:rFonts w:ascii="Arial" w:hAnsi="Arial" w:cs="Arial"/>
        </w:rPr>
      </w:pPr>
    </w:p>
    <w:p w14:paraId="389B1C3A" w14:textId="77777777" w:rsidR="007A5D19" w:rsidRPr="00055B7A" w:rsidRDefault="007A5D19" w:rsidP="007A5D19">
      <w:pPr>
        <w:spacing w:after="120"/>
        <w:rPr>
          <w:rFonts w:ascii="Arial" w:hAnsi="Arial" w:cs="Arial"/>
          <w:b/>
        </w:rPr>
      </w:pPr>
      <w:r w:rsidRPr="00055B7A">
        <w:rPr>
          <w:rFonts w:ascii="Arial" w:hAnsi="Arial" w:cs="Arial"/>
          <w:b/>
        </w:rPr>
        <w:t>The working-group consists of:</w:t>
      </w:r>
    </w:p>
    <w:p w14:paraId="3196B2A4" w14:textId="77777777" w:rsidR="007A5D19" w:rsidRDefault="007A5D19" w:rsidP="007A5D19">
      <w:pPr>
        <w:spacing w:after="0"/>
        <w:rPr>
          <w:rFonts w:ascii="Arial" w:hAnsi="Arial" w:cs="Arial"/>
        </w:rPr>
      </w:pPr>
      <w:r>
        <w:rPr>
          <w:rFonts w:ascii="Arial" w:hAnsi="Arial" w:cs="Arial"/>
        </w:rPr>
        <w:t>Miriam Hwang, MD, PhD (Chair)</w:t>
      </w:r>
    </w:p>
    <w:p w14:paraId="7D5001AF" w14:textId="52954D6F" w:rsidR="007A5D19" w:rsidRDefault="007A5D19" w:rsidP="007A5D19">
      <w:pPr>
        <w:spacing w:after="0"/>
        <w:rPr>
          <w:rFonts w:ascii="Arial" w:hAnsi="Arial" w:cs="Arial"/>
        </w:rPr>
      </w:pPr>
      <w:r>
        <w:rPr>
          <w:rFonts w:ascii="Arial" w:hAnsi="Arial" w:cs="Arial"/>
        </w:rPr>
        <w:t>Lawrence C. Vogel, MD (Steering Committee Lia</w:t>
      </w:r>
      <w:r w:rsidR="002F56D6">
        <w:rPr>
          <w:rFonts w:ascii="Arial" w:hAnsi="Arial" w:cs="Arial"/>
        </w:rPr>
        <w:t>i</w:t>
      </w:r>
      <w:r>
        <w:rPr>
          <w:rFonts w:ascii="Arial" w:hAnsi="Arial" w:cs="Arial"/>
        </w:rPr>
        <w:t>son)</w:t>
      </w:r>
    </w:p>
    <w:p w14:paraId="015D9B0D" w14:textId="44C87816" w:rsidR="007A5D19" w:rsidRDefault="007A5D19" w:rsidP="007A5D19">
      <w:pPr>
        <w:spacing w:after="0"/>
        <w:rPr>
          <w:rFonts w:ascii="Arial" w:hAnsi="Arial" w:cs="Arial"/>
        </w:rPr>
      </w:pPr>
      <w:r>
        <w:rPr>
          <w:rFonts w:ascii="Arial" w:hAnsi="Arial" w:cs="Arial"/>
        </w:rPr>
        <w:t>MJ Mulcahey, PhD (Steering Committee Lia</w:t>
      </w:r>
      <w:r w:rsidR="002F56D6">
        <w:rPr>
          <w:rFonts w:ascii="Arial" w:hAnsi="Arial" w:cs="Arial"/>
        </w:rPr>
        <w:t>i</w:t>
      </w:r>
      <w:r>
        <w:rPr>
          <w:rFonts w:ascii="Arial" w:hAnsi="Arial" w:cs="Arial"/>
        </w:rPr>
        <w:t>son)</w:t>
      </w:r>
    </w:p>
    <w:p w14:paraId="7F11FA97" w14:textId="57AFB181" w:rsidR="007A5D19" w:rsidRDefault="007A5D19" w:rsidP="007A5D19">
      <w:pPr>
        <w:spacing w:after="0"/>
        <w:rPr>
          <w:rFonts w:ascii="Arial" w:hAnsi="Arial" w:cs="Arial"/>
        </w:rPr>
      </w:pPr>
      <w:r>
        <w:rPr>
          <w:rFonts w:ascii="Arial" w:hAnsi="Arial" w:cs="Arial"/>
        </w:rPr>
        <w:t xml:space="preserve">Marika Augutis, </w:t>
      </w:r>
      <w:r w:rsidR="002F56D6">
        <w:rPr>
          <w:rFonts w:ascii="Arial" w:hAnsi="Arial" w:cs="Arial"/>
        </w:rPr>
        <w:t>P</w:t>
      </w:r>
      <w:r>
        <w:rPr>
          <w:rFonts w:ascii="Arial" w:hAnsi="Arial" w:cs="Arial"/>
        </w:rPr>
        <w:t>T, PhD</w:t>
      </w:r>
    </w:p>
    <w:p w14:paraId="6FC76DE3" w14:textId="77777777" w:rsidR="007A5D19" w:rsidRDefault="007A5D19" w:rsidP="007A5D19">
      <w:pPr>
        <w:spacing w:after="0"/>
        <w:rPr>
          <w:rFonts w:ascii="Arial" w:hAnsi="Arial" w:cs="Arial"/>
        </w:rPr>
      </w:pPr>
      <w:r>
        <w:rPr>
          <w:rFonts w:ascii="Arial" w:hAnsi="Arial" w:cs="Arial"/>
        </w:rPr>
        <w:t>Joan Carney, EdD</w:t>
      </w:r>
    </w:p>
    <w:p w14:paraId="4551185B" w14:textId="1FC30901" w:rsidR="007A5D19" w:rsidRDefault="007A5D19" w:rsidP="007A5D19">
      <w:pPr>
        <w:spacing w:after="0"/>
        <w:rPr>
          <w:rFonts w:ascii="Arial" w:hAnsi="Arial" w:cs="Arial"/>
        </w:rPr>
      </w:pPr>
      <w:r>
        <w:rPr>
          <w:rFonts w:ascii="Arial" w:hAnsi="Arial" w:cs="Arial"/>
        </w:rPr>
        <w:t>Sus</w:t>
      </w:r>
      <w:r w:rsidR="002F56D6">
        <w:rPr>
          <w:rFonts w:ascii="Arial" w:hAnsi="Arial" w:cs="Arial"/>
        </w:rPr>
        <w:t>an</w:t>
      </w:r>
      <w:r>
        <w:rPr>
          <w:rFonts w:ascii="Arial" w:hAnsi="Arial" w:cs="Arial"/>
        </w:rPr>
        <w:t xml:space="preserve"> Charlifue, PhD</w:t>
      </w:r>
    </w:p>
    <w:p w14:paraId="532027EF" w14:textId="77777777" w:rsidR="007A5D19" w:rsidRDefault="007A5D19" w:rsidP="007A5D19">
      <w:pPr>
        <w:spacing w:after="0"/>
        <w:rPr>
          <w:rFonts w:ascii="Arial" w:hAnsi="Arial" w:cs="Arial"/>
        </w:rPr>
      </w:pPr>
      <w:r>
        <w:rPr>
          <w:rFonts w:ascii="Arial" w:hAnsi="Arial" w:cs="Arial"/>
        </w:rPr>
        <w:t>Rhona Fisher, PhD</w:t>
      </w:r>
    </w:p>
    <w:p w14:paraId="13A8E39A" w14:textId="62438142" w:rsidR="007A5D19" w:rsidRDefault="007A5D19" w:rsidP="007A5D19">
      <w:pPr>
        <w:spacing w:after="0"/>
        <w:rPr>
          <w:rFonts w:ascii="Arial" w:hAnsi="Arial" w:cs="Arial"/>
        </w:rPr>
      </w:pPr>
      <w:r>
        <w:rPr>
          <w:rFonts w:ascii="Arial" w:hAnsi="Arial" w:cs="Arial"/>
        </w:rPr>
        <w:t>Wiebke H</w:t>
      </w:r>
      <w:r w:rsidR="009C58F9">
        <w:rPr>
          <w:rFonts w:ascii="Arial" w:hAnsi="Arial" w:cs="Arial"/>
        </w:rPr>
        <w:t>ö</w:t>
      </w:r>
      <w:r>
        <w:rPr>
          <w:rFonts w:ascii="Arial" w:hAnsi="Arial" w:cs="Arial"/>
        </w:rPr>
        <w:t>fers, PT</w:t>
      </w:r>
    </w:p>
    <w:p w14:paraId="51305460" w14:textId="77777777" w:rsidR="007A5D19" w:rsidRDefault="007A5D19" w:rsidP="007A5D19">
      <w:pPr>
        <w:spacing w:after="0"/>
        <w:rPr>
          <w:rFonts w:ascii="Arial" w:hAnsi="Arial" w:cs="Arial"/>
        </w:rPr>
      </w:pPr>
      <w:r>
        <w:rPr>
          <w:rFonts w:ascii="Arial" w:hAnsi="Arial" w:cs="Arial"/>
        </w:rPr>
        <w:t>Peter New, MD</w:t>
      </w:r>
    </w:p>
    <w:p w14:paraId="4621C104" w14:textId="77777777" w:rsidR="007A5D19" w:rsidRDefault="007A5D19" w:rsidP="007A5D19">
      <w:pPr>
        <w:spacing w:after="0"/>
        <w:rPr>
          <w:rFonts w:ascii="Arial" w:hAnsi="Arial" w:cs="Arial"/>
        </w:rPr>
      </w:pPr>
      <w:r>
        <w:rPr>
          <w:rFonts w:ascii="Arial" w:hAnsi="Arial" w:cs="Arial"/>
        </w:rPr>
        <w:t>Marcel Post, PhD</w:t>
      </w:r>
    </w:p>
    <w:p w14:paraId="17F67DA3" w14:textId="7EB1EECC" w:rsidR="007A5D19" w:rsidRDefault="007A5D19" w:rsidP="007A5D19">
      <w:pPr>
        <w:spacing w:after="0"/>
        <w:rPr>
          <w:rFonts w:ascii="Arial" w:hAnsi="Arial" w:cs="Arial"/>
        </w:rPr>
      </w:pPr>
      <w:r>
        <w:rPr>
          <w:rFonts w:ascii="Arial" w:hAnsi="Arial" w:cs="Arial"/>
        </w:rPr>
        <w:t>Cristina Sadowsk</w:t>
      </w:r>
      <w:r w:rsidR="002F56D6">
        <w:rPr>
          <w:rFonts w:ascii="Arial" w:hAnsi="Arial" w:cs="Arial"/>
        </w:rPr>
        <w:t>y</w:t>
      </w:r>
      <w:r>
        <w:rPr>
          <w:rFonts w:ascii="Arial" w:hAnsi="Arial" w:cs="Arial"/>
        </w:rPr>
        <w:t>, MD</w:t>
      </w:r>
    </w:p>
    <w:p w14:paraId="663E9F1E" w14:textId="77777777" w:rsidR="007A5D19" w:rsidRDefault="007A5D19" w:rsidP="007A5D19">
      <w:pPr>
        <w:rPr>
          <w:rFonts w:ascii="Arial" w:hAnsi="Arial" w:cs="Arial"/>
        </w:rPr>
      </w:pPr>
    </w:p>
    <w:p w14:paraId="0B6B37FD" w14:textId="77777777" w:rsidR="007A5D19" w:rsidRPr="00055B7A" w:rsidRDefault="007A5D19" w:rsidP="007A5D19">
      <w:pPr>
        <w:spacing w:after="120"/>
        <w:rPr>
          <w:rFonts w:ascii="Arial" w:hAnsi="Arial" w:cs="Arial"/>
          <w:b/>
        </w:rPr>
      </w:pPr>
      <w:r>
        <w:rPr>
          <w:rFonts w:ascii="Arial" w:hAnsi="Arial" w:cs="Arial"/>
          <w:b/>
        </w:rPr>
        <w:t>Expert consultant</w:t>
      </w:r>
    </w:p>
    <w:p w14:paraId="2B4FA294" w14:textId="77777777" w:rsidR="007A5D19" w:rsidRDefault="007A5D19" w:rsidP="007A5D19">
      <w:pPr>
        <w:rPr>
          <w:rFonts w:ascii="Arial" w:hAnsi="Arial" w:cs="Arial"/>
        </w:rPr>
      </w:pPr>
      <w:r>
        <w:rPr>
          <w:rFonts w:ascii="Arial" w:hAnsi="Arial" w:cs="Arial"/>
        </w:rPr>
        <w:t xml:space="preserve">Kelly Arbor-Nicitopoulos, PhD </w:t>
      </w:r>
    </w:p>
    <w:p w14:paraId="291CCE0D" w14:textId="77777777" w:rsidR="007A5D19" w:rsidRDefault="007A5D19" w:rsidP="007A5D19">
      <w:pPr>
        <w:spacing w:after="120"/>
        <w:rPr>
          <w:rFonts w:ascii="Arial" w:hAnsi="Arial" w:cs="Arial"/>
          <w:b/>
        </w:rPr>
      </w:pPr>
    </w:p>
    <w:p w14:paraId="51198ABC" w14:textId="77777777" w:rsidR="007A5D19" w:rsidRPr="00055B7A" w:rsidRDefault="007A5D19" w:rsidP="007A5D19">
      <w:pPr>
        <w:spacing w:after="120"/>
        <w:rPr>
          <w:rFonts w:ascii="Arial" w:hAnsi="Arial" w:cs="Arial"/>
          <w:b/>
        </w:rPr>
      </w:pPr>
      <w:r w:rsidRPr="00055B7A">
        <w:rPr>
          <w:rFonts w:ascii="Arial" w:hAnsi="Arial" w:cs="Arial"/>
          <w:b/>
        </w:rPr>
        <w:t>Acknowledgements</w:t>
      </w:r>
    </w:p>
    <w:p w14:paraId="5BEC291C" w14:textId="6800FFFF" w:rsidR="007A5D19" w:rsidRPr="000D5D76" w:rsidRDefault="007A5D19" w:rsidP="007A5D19">
      <w:pPr>
        <w:spacing w:after="0"/>
        <w:rPr>
          <w:rFonts w:ascii="Arial" w:hAnsi="Arial" w:cs="Arial"/>
        </w:rPr>
      </w:pPr>
      <w:r w:rsidRPr="000D5D76">
        <w:rPr>
          <w:rFonts w:ascii="Arial" w:hAnsi="Arial" w:cs="Arial"/>
        </w:rPr>
        <w:t xml:space="preserve">Dr. MJ Mulcahey </w:t>
      </w:r>
      <w:r>
        <w:rPr>
          <w:rFonts w:ascii="Arial" w:hAnsi="Arial" w:cs="Arial"/>
        </w:rPr>
        <w:t>graciously granted permission to use items from the Spinal Cord Independence Measure-</w:t>
      </w:r>
      <w:r w:rsidRPr="000D5D76">
        <w:rPr>
          <w:rFonts w:ascii="Arial" w:hAnsi="Arial" w:cs="Arial"/>
        </w:rPr>
        <w:t xml:space="preserve">III </w:t>
      </w:r>
      <w:r>
        <w:rPr>
          <w:rFonts w:ascii="Arial" w:hAnsi="Arial" w:cs="Arial"/>
        </w:rPr>
        <w:t xml:space="preserve">Self Report-Youth (SCIM-III SR-Y) and the Pediatric Measure of Participation </w:t>
      </w:r>
      <w:r w:rsidR="0070237C">
        <w:rPr>
          <w:rFonts w:ascii="Arial" w:hAnsi="Arial" w:cs="Arial"/>
        </w:rPr>
        <w:t>(PMoP) items</w:t>
      </w:r>
      <w:r>
        <w:rPr>
          <w:rFonts w:ascii="Arial" w:hAnsi="Arial" w:cs="Arial"/>
        </w:rPr>
        <w:t>.</w:t>
      </w:r>
      <w:r w:rsidRPr="000D5D76">
        <w:rPr>
          <w:rFonts w:ascii="Arial" w:hAnsi="Arial" w:cs="Arial"/>
        </w:rPr>
        <w:t xml:space="preserve"> </w:t>
      </w:r>
    </w:p>
    <w:p w14:paraId="0DF1F6B5" w14:textId="77777777" w:rsidR="007A5D19" w:rsidRDefault="007A5D19" w:rsidP="007A5D19">
      <w:pPr>
        <w:spacing w:after="0"/>
        <w:rPr>
          <w:rFonts w:ascii="Arial" w:hAnsi="Arial" w:cs="Arial"/>
        </w:rPr>
      </w:pPr>
    </w:p>
    <w:p w14:paraId="169247F0" w14:textId="26E75E9F" w:rsidR="007A5D19" w:rsidRPr="000D5D76" w:rsidRDefault="007A5D19" w:rsidP="007A5D19">
      <w:pPr>
        <w:spacing w:after="0"/>
        <w:rPr>
          <w:rFonts w:ascii="Arial" w:hAnsi="Arial" w:cs="Arial"/>
        </w:rPr>
      </w:pPr>
      <w:r w:rsidRPr="000D5D76">
        <w:rPr>
          <w:rFonts w:ascii="Arial" w:hAnsi="Arial" w:cs="Arial"/>
        </w:rPr>
        <w:t>Dr. Kent Ko</w:t>
      </w:r>
      <w:r w:rsidR="00880B29">
        <w:rPr>
          <w:rFonts w:ascii="Arial" w:hAnsi="Arial" w:cs="Arial"/>
        </w:rPr>
        <w:t>wal</w:t>
      </w:r>
      <w:r w:rsidRPr="000D5D76">
        <w:rPr>
          <w:rFonts w:ascii="Arial" w:hAnsi="Arial" w:cs="Arial"/>
        </w:rPr>
        <w:t>ski</w:t>
      </w:r>
      <w:r>
        <w:rPr>
          <w:rFonts w:ascii="Arial" w:hAnsi="Arial" w:cs="Arial"/>
        </w:rPr>
        <w:t xml:space="preserve"> graciously granted permission to use</w:t>
      </w:r>
      <w:r w:rsidR="00713CE1">
        <w:rPr>
          <w:rFonts w:ascii="Arial" w:hAnsi="Arial" w:cs="Arial"/>
        </w:rPr>
        <w:t xml:space="preserve"> and modify</w:t>
      </w:r>
      <w:r>
        <w:rPr>
          <w:rFonts w:ascii="Arial" w:hAnsi="Arial" w:cs="Arial"/>
        </w:rPr>
        <w:t xml:space="preserve"> items from the Physical Activity Questionnaire for Older Children (PAQ-C).</w:t>
      </w:r>
    </w:p>
    <w:p w14:paraId="04DE6EEC" w14:textId="77777777" w:rsidR="007A5D19" w:rsidRDefault="007A5D19" w:rsidP="007A5D19">
      <w:pPr>
        <w:spacing w:after="0"/>
        <w:rPr>
          <w:rFonts w:ascii="Arial" w:hAnsi="Arial" w:cs="Arial"/>
        </w:rPr>
      </w:pPr>
    </w:p>
    <w:p w14:paraId="64521811" w14:textId="77777777" w:rsidR="007A5D19" w:rsidRDefault="007A5D19" w:rsidP="007A5D19">
      <w:pPr>
        <w:spacing w:after="0"/>
        <w:rPr>
          <w:rFonts w:ascii="Arial" w:hAnsi="Arial" w:cs="Arial"/>
        </w:rPr>
      </w:pPr>
      <w:r>
        <w:rPr>
          <w:rFonts w:ascii="Arial" w:hAnsi="Arial" w:cs="Arial"/>
        </w:rPr>
        <w:t>We thank Kathryn Dent for her invaluable efforts in coordinating our many meetings and managing the numerous project documents and materials.</w:t>
      </w:r>
    </w:p>
    <w:p w14:paraId="3979ECCA" w14:textId="77777777" w:rsidR="00752359" w:rsidRDefault="00752359" w:rsidP="007A5D19">
      <w:pPr>
        <w:spacing w:after="0"/>
        <w:rPr>
          <w:rFonts w:ascii="Arial" w:hAnsi="Arial" w:cs="Arial"/>
        </w:rPr>
      </w:pPr>
    </w:p>
    <w:p w14:paraId="157DC977" w14:textId="15A6AA08" w:rsidR="00752359" w:rsidRDefault="00752359" w:rsidP="007A5D19">
      <w:pPr>
        <w:spacing w:after="0"/>
        <w:rPr>
          <w:rFonts w:ascii="Arial" w:hAnsi="Arial" w:cs="Arial"/>
        </w:rPr>
      </w:pPr>
      <w:r>
        <w:rPr>
          <w:rFonts w:ascii="Arial" w:hAnsi="Arial" w:cs="Arial"/>
        </w:rPr>
        <w:t>This work was funded by the Rick Hansen Institute</w:t>
      </w:r>
    </w:p>
    <w:p w14:paraId="04BC25AD" w14:textId="77777777" w:rsidR="007A5D19" w:rsidRDefault="007A5D19" w:rsidP="007A5D19">
      <w:pPr>
        <w:spacing w:after="120"/>
        <w:rPr>
          <w:rFonts w:ascii="Arial" w:hAnsi="Arial" w:cs="Arial"/>
          <w:b/>
        </w:rPr>
      </w:pPr>
    </w:p>
    <w:p w14:paraId="40FE0D47" w14:textId="77777777" w:rsidR="007A5D19" w:rsidRPr="00F33575" w:rsidRDefault="007A5D19" w:rsidP="007A5D19">
      <w:pPr>
        <w:spacing w:after="120"/>
        <w:rPr>
          <w:rFonts w:ascii="Arial" w:hAnsi="Arial" w:cs="Arial"/>
          <w:b/>
        </w:rPr>
      </w:pPr>
      <w:r w:rsidRPr="00F33575">
        <w:rPr>
          <w:rFonts w:ascii="Arial" w:hAnsi="Arial" w:cs="Arial"/>
          <w:b/>
        </w:rPr>
        <w:t>Introduction</w:t>
      </w:r>
    </w:p>
    <w:p w14:paraId="6D5035CE" w14:textId="47EC55CB" w:rsidR="007A5D19" w:rsidRDefault="007A5D19" w:rsidP="007A5D19">
      <w:pPr>
        <w:ind w:firstLine="720"/>
        <w:rPr>
          <w:rFonts w:ascii="Arial" w:hAnsi="Arial" w:cs="Arial"/>
        </w:rPr>
      </w:pPr>
      <w:r>
        <w:rPr>
          <w:rFonts w:ascii="Arial" w:hAnsi="Arial" w:cs="Arial"/>
        </w:rPr>
        <w:t>The International Spinal Cord Injury Data Sets were developed to facilitate comparisons of injuries, treatments and outcomes among individuals with SCI, treatment centers and countries.</w:t>
      </w:r>
      <w:r>
        <w:rPr>
          <w:rFonts w:ascii="Arial" w:hAnsi="Arial" w:cs="Arial"/>
        </w:rPr>
        <w:fldChar w:fldCharType="begin"/>
      </w:r>
      <w:r w:rsidR="005F4F62">
        <w:rPr>
          <w:rFonts w:ascii="Arial" w:hAnsi="Arial" w:cs="Arial"/>
        </w:rPr>
        <w:instrText xml:space="preserve"> ADDIN EN.CITE &lt;EndNote&gt;&lt;Cite&gt;&lt;Author&gt;Biering-Sorensen F&lt;/Author&gt;&lt;Year&gt;2006&lt;/Year&gt;&lt;RecNum&gt;6&lt;/RecNum&gt;&lt;DisplayText&gt;&lt;style face="superscript"&gt;1,2&lt;/style&gt;&lt;/DisplayText&gt;&lt;record&gt;&lt;rec-number&gt;6&lt;/rec-number&gt;&lt;foreign-keys&gt;&lt;key app="EN" db-id="pz5x2z0d3p20dsexv2z50fzqwzvttzv2se55" timestamp="1512400333"&gt;6&lt;/key&gt;&lt;/foreign-keys&gt;&lt;ref-type name="Journal Article"&gt;17&lt;/ref-type&gt;&lt;contributors&gt;&lt;authors&gt;&lt;author&gt;Biering-Sorensen F,&lt;/author&gt;&lt;author&gt;Charlifue S,&lt;/author&gt;&lt;author&gt;DeVivo M,&lt;/author&gt;&lt;author&gt;Noonan V,&lt;/author&gt;&lt;author&gt;Post M,&lt;/author&gt;&lt;author&gt;Stripling T,&lt;/author&gt;&lt;author&gt;Wing P&lt;/author&gt;&lt;/authors&gt;&lt;/contributors&gt;&lt;titles&gt;&lt;title&gt;International Spinal Cord Injury Data Sets&lt;/title&gt;&lt;secondary-title&gt;Spinal Cord&lt;/secondary-title&gt;&lt;/titles&gt;&lt;periodical&gt;&lt;full-title&gt;Spinal Cord&lt;/full-title&gt;&lt;/periodical&gt;&lt;pages&gt;530-4&lt;/pages&gt;&lt;volume&gt;44&lt;/volume&gt;&lt;number&gt;9&lt;/number&gt;&lt;dates&gt;&lt;year&gt;2006&lt;/year&gt;&lt;/dates&gt;&lt;urls&gt;&lt;/urls&gt;&lt;/record&gt;&lt;/Cite&gt;&lt;Cite&gt;&lt;Author&gt;Post MW&lt;/Author&gt;&lt;Year&gt;2016&lt;/Year&gt;&lt;RecNum&gt;1&lt;/RecNum&gt;&lt;record&gt;&lt;rec-number&gt;1&lt;/rec-number&gt;&lt;foreign-keys&gt;&lt;key app="EN" db-id="pz5x2z0d3p20dsexv2z50fzqwzvttzv2se55" timestamp="0"&gt;1&lt;/key&gt;&lt;/foreign-keys&gt;&lt;ref-type name="Journal Article"&gt;17&lt;/ref-type&gt;&lt;contributors&gt;&lt;authors&gt;&lt;author&gt;Post MW,&lt;/author&gt;&lt;author&gt;Charlifue S,&lt;/author&gt;&lt;author&gt;Biering-Sorensen F,&lt;/author&gt;&lt;author&gt;Catz A,&lt;/author&gt;&lt;author&gt;Dijkers MP,&lt;/author&gt;&lt;author&gt;Horsewll J,&lt;/author&gt;&lt;author&gt;Noonan VK,&lt;/author&gt;&lt;author&gt;Noreau L,&lt;/author&gt;&lt;author&gt;Tate DG,&lt;/author&gt;&lt;author&gt;Sinnott, KA&lt;/author&gt;&lt;/authors&gt;&lt;/contributors&gt;&lt;titles&gt;&lt;title&gt;Development of the International Spinal Cord Injury Activities and Participation Basic Data Set&lt;/title&gt;&lt;secondary-title&gt;Spinal Cord&lt;/secondary-title&gt;&lt;/titles&gt;&lt;periodical&gt;&lt;full-title&gt;Spinal Cord&lt;/full-title&gt;&lt;/periodical&gt;&lt;pages&gt;530-4&lt;/pages&gt;&lt;volume&gt;54&lt;/volume&gt;&lt;number&gt;7&lt;/number&gt;&lt;dates&gt;&lt;year&gt;2016&lt;/year&gt;&lt;/dates&gt;&lt;urls&gt;&lt;/urls&gt;&lt;/record&gt;&lt;/Cite&gt;&lt;/EndNote&gt;</w:instrText>
      </w:r>
      <w:r>
        <w:rPr>
          <w:rFonts w:ascii="Arial" w:hAnsi="Arial" w:cs="Arial"/>
        </w:rPr>
        <w:fldChar w:fldCharType="separate"/>
      </w:r>
      <w:hyperlink w:anchor="_ENREF_1" w:tooltip="Biering-Sorensen F, 2006 #6" w:history="1">
        <w:r w:rsidR="005F4F62" w:rsidRPr="00E6716D">
          <w:rPr>
            <w:rFonts w:ascii="Arial" w:hAnsi="Arial" w:cs="Arial"/>
            <w:noProof/>
            <w:vertAlign w:val="superscript"/>
          </w:rPr>
          <w:t>1</w:t>
        </w:r>
      </w:hyperlink>
      <w:r w:rsidRPr="00E6716D">
        <w:rPr>
          <w:rFonts w:ascii="Arial" w:hAnsi="Arial" w:cs="Arial"/>
          <w:noProof/>
          <w:vertAlign w:val="superscript"/>
        </w:rPr>
        <w:t>,</w:t>
      </w:r>
      <w:hyperlink w:anchor="_ENREF_2" w:tooltip="Post MW, 2016 #1" w:history="1">
        <w:r w:rsidR="005F4F62" w:rsidRPr="00E6716D">
          <w:rPr>
            <w:rFonts w:ascii="Arial" w:hAnsi="Arial" w:cs="Arial"/>
            <w:noProof/>
            <w:vertAlign w:val="superscript"/>
          </w:rPr>
          <w:t>2</w:t>
        </w:r>
      </w:hyperlink>
      <w:r>
        <w:rPr>
          <w:rFonts w:ascii="Arial" w:hAnsi="Arial" w:cs="Arial"/>
        </w:rPr>
        <w:fldChar w:fldCharType="end"/>
      </w:r>
      <w:r>
        <w:rPr>
          <w:rFonts w:ascii="Arial" w:hAnsi="Arial" w:cs="Arial"/>
        </w:rPr>
        <w:t xml:space="preserve"> To date, one </w:t>
      </w:r>
      <w:r>
        <w:rPr>
          <w:rFonts w:ascii="Arial" w:hAnsi="Arial" w:cs="Arial"/>
        </w:rPr>
        <w:lastRenderedPageBreak/>
        <w:t>Core Data Set, which documents demographic and injury-related variables, and 20 Basic Data Sets, which collect information on pertinent clinical areas and quality of life of individuals with SCI, have been developed.</w:t>
      </w:r>
      <w:r>
        <w:rPr>
          <w:rFonts w:ascii="Arial" w:hAnsi="Arial" w:cs="Arial"/>
        </w:rPr>
        <w:fldChar w:fldCharType="begin"/>
      </w:r>
      <w:r w:rsidR="005F4F62">
        <w:rPr>
          <w:rFonts w:ascii="Arial" w:hAnsi="Arial" w:cs="Arial"/>
        </w:rPr>
        <w:instrText xml:space="preserve"> ADDIN EN.CITE &lt;EndNote&gt;&lt;Cite&gt;&lt;Author&gt;DeVivo M&lt;/Author&gt;&lt;Year&gt;2006&lt;/Year&gt;&lt;RecNum&gt;5&lt;/RecNum&gt;&lt;DisplayText&gt;&lt;style face="superscript"&gt;3,4&lt;/style&gt;&lt;/DisplayText&gt;&lt;record&gt;&lt;rec-number&gt;5&lt;/rec-number&gt;&lt;foreign-keys&gt;&lt;key app="EN" db-id="pz5x2z0d3p20dsexv2z50fzqwzvttzv2se55" timestamp="1512400263"&gt;5&lt;/key&gt;&lt;/foreign-keys&gt;&lt;ref-type name="Journal Article"&gt;17&lt;/ref-type&gt;&lt;contributors&gt;&lt;authors&gt;&lt;author&gt;DeVivo M,&lt;/author&gt;&lt;author&gt;Biering-Sorensen F,&lt;/author&gt;&lt;author&gt;Charlifue S,&lt;/author&gt;&lt;author&gt;Noonan V,&lt;/author&gt;&lt;author&gt;Post M,&lt;/author&gt;&lt;author&gt;Stripling T,&lt;/author&gt;&lt;author&gt;Wing P&lt;/author&gt;&lt;/authors&gt;&lt;/contributors&gt;&lt;titles&gt;&lt;title&gt;International Spinal Cord Injury Core Data Set&lt;/title&gt;&lt;secondary-title&gt;Spinal Cord&lt;/secondary-title&gt;&lt;/titles&gt;&lt;periodical&gt;&lt;full-title&gt;Spinal Cord&lt;/full-title&gt;&lt;/periodical&gt;&lt;pages&gt;535-40&lt;/pages&gt;&lt;volume&gt;44&lt;/volume&gt;&lt;number&gt;9&lt;/number&gt;&lt;dates&gt;&lt;year&gt;2006&lt;/year&gt;&lt;/dates&gt;&lt;urls&gt;&lt;/urls&gt;&lt;/record&gt;&lt;/Cite&gt;&lt;Cite&gt;&lt;Author&gt;Society&lt;/Author&gt;&lt;RecNum&gt;7&lt;/RecNum&gt;&lt;record&gt;&lt;rec-number&gt;7&lt;/rec-number&gt;&lt;foreign-keys&gt;&lt;key app="EN" db-id="pz5x2z0d3p20dsexv2z50fzqwzvttzv2se55" timestamp="1512401253"&gt;7&lt;/key&gt;&lt;/foreign-keys&gt;&lt;ref-type name="Web Page"&gt;12&lt;/ref-type&gt;&lt;contributors&gt;&lt;authors&gt;&lt;author&gt;International Spinal Cord Society&lt;/author&gt;&lt;/authors&gt;&lt;/contributors&gt;&lt;titles&gt;&lt;title&gt;International SCI Data Sets&lt;/title&gt;&lt;/titles&gt;&lt;number&gt;Dec 4, 2017&lt;/number&gt;&lt;dates&gt;&lt;/dates&gt;&lt;urls&gt;&lt;related-urls&gt;&lt;url&gt;http://www.iscos.org.uk/international-sci-data-sets&lt;/url&gt;&lt;/related-urls&gt;&lt;/urls&gt;&lt;/record&gt;&lt;/Cite&gt;&lt;/EndNote&gt;</w:instrText>
      </w:r>
      <w:r>
        <w:rPr>
          <w:rFonts w:ascii="Arial" w:hAnsi="Arial" w:cs="Arial"/>
        </w:rPr>
        <w:fldChar w:fldCharType="separate"/>
      </w:r>
      <w:hyperlink w:anchor="_ENREF_3" w:tooltip="DeVivo M, 2006 #5" w:history="1">
        <w:r w:rsidR="005F4F62" w:rsidRPr="00E6716D">
          <w:rPr>
            <w:rFonts w:ascii="Arial" w:hAnsi="Arial" w:cs="Arial"/>
            <w:noProof/>
            <w:vertAlign w:val="superscript"/>
          </w:rPr>
          <w:t>3</w:t>
        </w:r>
      </w:hyperlink>
      <w:r w:rsidRPr="00E6716D">
        <w:rPr>
          <w:rFonts w:ascii="Arial" w:hAnsi="Arial" w:cs="Arial"/>
          <w:noProof/>
          <w:vertAlign w:val="superscript"/>
        </w:rPr>
        <w:t>,</w:t>
      </w:r>
      <w:hyperlink w:anchor="_ENREF_4" w:tooltip="Society,  #7" w:history="1">
        <w:r w:rsidR="005F4F62" w:rsidRPr="00E6716D">
          <w:rPr>
            <w:rFonts w:ascii="Arial" w:hAnsi="Arial" w:cs="Arial"/>
            <w:noProof/>
            <w:vertAlign w:val="superscript"/>
          </w:rPr>
          <w:t>4</w:t>
        </w:r>
      </w:hyperlink>
      <w:r>
        <w:rPr>
          <w:rFonts w:ascii="Arial" w:hAnsi="Arial" w:cs="Arial"/>
        </w:rPr>
        <w:fldChar w:fldCharType="end"/>
      </w:r>
      <w:r>
        <w:rPr>
          <w:rFonts w:ascii="Arial" w:hAnsi="Arial" w:cs="Arial"/>
        </w:rPr>
        <w:t xml:space="preserve"> The International SCI </w:t>
      </w:r>
      <w:r w:rsidRPr="00796652">
        <w:rPr>
          <w:rFonts w:ascii="Arial" w:hAnsi="Arial" w:cs="Arial"/>
          <w:b/>
        </w:rPr>
        <w:t>Activity and Participation (A&amp;P)</w:t>
      </w:r>
      <w:r>
        <w:rPr>
          <w:rFonts w:ascii="Arial" w:hAnsi="Arial" w:cs="Arial"/>
        </w:rPr>
        <w:t xml:space="preserve"> Basic Data Set was first published in August 2012 with the purpose of documenting clinically relevant data on independence in activities of daily </w:t>
      </w:r>
      <w:r w:rsidR="00AD2A6F" w:rsidRPr="002F56D6">
        <w:rPr>
          <w:rFonts w:ascii="Arial" w:hAnsi="Arial" w:cs="Arial"/>
        </w:rPr>
        <w:t>living</w:t>
      </w:r>
      <w:r w:rsidR="00AD2A6F">
        <w:rPr>
          <w:rFonts w:ascii="Arial" w:hAnsi="Arial" w:cs="Arial"/>
        </w:rPr>
        <w:t xml:space="preserve"> </w:t>
      </w:r>
      <w:r>
        <w:rPr>
          <w:rFonts w:ascii="Arial" w:hAnsi="Arial" w:cs="Arial"/>
        </w:rPr>
        <w:t>(ADL) and participation. It consists of 12 items which were taken from established measures of ADL (Spinal Cord Independence Measure, SCIM-III) and participation (Craig Handicap Assessment and Reporting Technique, CHART), and is applicable to adult individuals with traumatic or non-traumatic SCI.</w:t>
      </w:r>
      <w:hyperlink w:anchor="_ENREF_2" w:tooltip="Post MW, 2016 #1" w:history="1">
        <w:r w:rsidR="005F4F62">
          <w:rPr>
            <w:rFonts w:ascii="Arial" w:hAnsi="Arial" w:cs="Arial"/>
          </w:rPr>
          <w:fldChar w:fldCharType="begin"/>
        </w:r>
        <w:r w:rsidR="005F4F62">
          <w:rPr>
            <w:rFonts w:ascii="Arial" w:hAnsi="Arial" w:cs="Arial"/>
          </w:rPr>
          <w:instrText xml:space="preserve"> ADDIN EN.CITE &lt;EndNote&gt;&lt;Cite&gt;&lt;Author&gt;Post MW&lt;/Author&gt;&lt;Year&gt;2016&lt;/Year&gt;&lt;RecNum&gt;1&lt;/RecNum&gt;&lt;DisplayText&gt;&lt;style face="superscript"&gt;2&lt;/style&gt;&lt;/DisplayText&gt;&lt;record&gt;&lt;rec-number&gt;1&lt;/rec-number&gt;&lt;foreign-keys&gt;&lt;key app="EN" db-id="pz5x2z0d3p20dsexv2z50fzqwzvttzv2se55" timestamp="0"&gt;1&lt;/key&gt;&lt;/foreign-keys&gt;&lt;ref-type name="Journal Article"&gt;17&lt;/ref-type&gt;&lt;contributors&gt;&lt;authors&gt;&lt;author&gt;Post MW,&lt;/author&gt;&lt;author&gt;Charlifue S,&lt;/author&gt;&lt;author&gt;Biering-Sorensen F,&lt;/author&gt;&lt;author&gt;Catz A,&lt;/author&gt;&lt;author&gt;Dijkers MP,&lt;/author&gt;&lt;author&gt;Horsewll J,&lt;/author&gt;&lt;author&gt;Noonan VK,&lt;/author&gt;&lt;author&gt;Noreau L,&lt;/author&gt;&lt;author&gt;Tate DG,&lt;/author&gt;&lt;author&gt;Sinnott, KA&lt;/author&gt;&lt;/authors&gt;&lt;/contributors&gt;&lt;titles&gt;&lt;title&gt;Development of the International Spinal Cord Injury Activities and Participation Basic Data Set&lt;/title&gt;&lt;secondary-title&gt;Spinal Cord&lt;/secondary-title&gt;&lt;/titles&gt;&lt;periodical&gt;&lt;full-title&gt;Spinal Cord&lt;/full-title&gt;&lt;/periodical&gt;&lt;pages&gt;530-4&lt;/pages&gt;&lt;volume&gt;54&lt;/volume&gt;&lt;number&gt;7&lt;/number&gt;&lt;dates&gt;&lt;year&gt;2016&lt;/year&gt;&lt;/dates&gt;&lt;urls&gt;&lt;/urls&gt;&lt;/record&gt;&lt;/Cite&gt;&lt;/EndNote&gt;</w:instrText>
        </w:r>
        <w:r w:rsidR="005F4F62">
          <w:rPr>
            <w:rFonts w:ascii="Arial" w:hAnsi="Arial" w:cs="Arial"/>
          </w:rPr>
          <w:fldChar w:fldCharType="separate"/>
        </w:r>
        <w:r w:rsidR="005F4F62" w:rsidRPr="00E6716D">
          <w:rPr>
            <w:rFonts w:ascii="Arial" w:hAnsi="Arial" w:cs="Arial"/>
            <w:noProof/>
            <w:vertAlign w:val="superscript"/>
          </w:rPr>
          <w:t>2</w:t>
        </w:r>
        <w:r w:rsidR="005F4F62">
          <w:rPr>
            <w:rFonts w:ascii="Arial" w:hAnsi="Arial" w:cs="Arial"/>
          </w:rPr>
          <w:fldChar w:fldCharType="end"/>
        </w:r>
      </w:hyperlink>
      <w:r>
        <w:rPr>
          <w:rFonts w:ascii="Arial" w:hAnsi="Arial" w:cs="Arial"/>
        </w:rPr>
        <w:t xml:space="preserve"> </w:t>
      </w:r>
    </w:p>
    <w:p w14:paraId="392D17F2" w14:textId="529A523C" w:rsidR="007A5D19" w:rsidRDefault="007A5D19" w:rsidP="007A5D19">
      <w:pPr>
        <w:ind w:firstLine="720"/>
        <w:rPr>
          <w:rFonts w:ascii="Arial" w:hAnsi="Arial" w:cs="Arial"/>
        </w:rPr>
      </w:pPr>
      <w:r>
        <w:rPr>
          <w:rFonts w:ascii="Arial" w:hAnsi="Arial" w:cs="Arial"/>
        </w:rPr>
        <w:t xml:space="preserve">Youth with SCI have unique challenges in ADL and social participation that are dependent upon their physical and cognitive development, both at the time of injury and thereafter as they mature into adulthood. Accordingly, it is imperative that outcome measures of ADL and participation for youth with SCI adequately assess issues pertinent to children and adolescents as well as allow for longitudinal evaluations. An iterative critical review of the International SCI Core and Basic Data Sets was recently conducted to determine their relevance and potential usage in the pediatric SCI population, and concluded that the A&amp;P Basic Data Set was one of five Data Sets which were not appropriate or applicable for use </w:t>
      </w:r>
      <w:r w:rsidR="002F56D6">
        <w:rPr>
          <w:rFonts w:ascii="Arial" w:hAnsi="Arial" w:cs="Arial"/>
        </w:rPr>
        <w:t>with</w:t>
      </w:r>
      <w:r>
        <w:rPr>
          <w:rFonts w:ascii="Arial" w:hAnsi="Arial" w:cs="Arial"/>
        </w:rPr>
        <w:t xml:space="preserve"> children.</w:t>
      </w:r>
      <w:hyperlink w:anchor="_ENREF_5" w:tooltip="Carroll A, 2017 #2" w:history="1">
        <w:r w:rsidR="005F4F62">
          <w:rPr>
            <w:rFonts w:ascii="Arial" w:hAnsi="Arial" w:cs="Arial"/>
          </w:rPr>
          <w:fldChar w:fldCharType="begin"/>
        </w:r>
        <w:r w:rsidR="005F4F62">
          <w:rPr>
            <w:rFonts w:ascii="Arial" w:hAnsi="Arial" w:cs="Arial"/>
          </w:rPr>
          <w:instrText xml:space="preserve"> ADDIN EN.CITE &lt;EndNote&gt;&lt;Cite&gt;&lt;Author&gt;Carroll A&lt;/Author&gt;&lt;Year&gt;2017&lt;/Year&gt;&lt;RecNum&gt;2&lt;/RecNum&gt;&lt;DisplayText&gt;&lt;style face="superscript"&gt;5&lt;/style&gt;&lt;/DisplayText&gt;&lt;record&gt;&lt;rec-number&gt;2&lt;/rec-number&gt;&lt;foreign-keys&gt;&lt;key app="EN" db-id="pz5x2z0d3p20dsexv2z50fzqwzvttzv2se55" timestamp="1512399042"&gt;2&lt;/key&gt;&lt;/foreign-keys&gt;&lt;ref-type name="Journal Article"&gt;17&lt;/ref-type&gt;&lt;contributors&gt;&lt;authors&gt;&lt;author&gt;Carroll A,&lt;/author&gt;&lt;author&gt;Vogel LC,&lt;/author&gt;&lt;author&gt;Zebracki K,&lt;/author&gt;&lt;author&gt;Noonan VK,&lt;/author&gt;&lt;author&gt;Biering-Sorensen F,&lt;/author&gt;&lt;author&gt;Mulcahey, MJ&lt;/author&gt;&lt;/authors&gt;&lt;/contributors&gt;&lt;titles&gt;&lt;title&gt;Relevance of the international spinal cord injury basic data sets to youth: an Inter-Professional review with recommendations&lt;/title&gt;&lt;secondary-title&gt;Spinal Cord&lt;/secondary-title&gt;&lt;/titles&gt;&lt;periodical&gt;&lt;full-title&gt;Spinal Cord&lt;/full-title&gt;&lt;/periodical&gt;&lt;pages&gt;875-81&lt;/pages&gt;&lt;volume&gt;55&lt;/volume&gt;&lt;number&gt;9&lt;/number&gt;&lt;dates&gt;&lt;year&gt;2017&lt;/year&gt;&lt;/dates&gt;&lt;urls&gt;&lt;/urls&gt;&lt;electronic-resource-num&gt;10.1038/sc.2017.14&lt;/electronic-resource-num&gt;&lt;/record&gt;&lt;/Cite&gt;&lt;/EndNote&gt;</w:instrText>
        </w:r>
        <w:r w:rsidR="005F4F62">
          <w:rPr>
            <w:rFonts w:ascii="Arial" w:hAnsi="Arial" w:cs="Arial"/>
          </w:rPr>
          <w:fldChar w:fldCharType="separate"/>
        </w:r>
        <w:r w:rsidR="005F4F62" w:rsidRPr="00E6716D">
          <w:rPr>
            <w:rFonts w:ascii="Arial" w:hAnsi="Arial" w:cs="Arial"/>
            <w:noProof/>
            <w:vertAlign w:val="superscript"/>
          </w:rPr>
          <w:t>5</w:t>
        </w:r>
        <w:r w:rsidR="005F4F62">
          <w:rPr>
            <w:rFonts w:ascii="Arial" w:hAnsi="Arial" w:cs="Arial"/>
          </w:rPr>
          <w:fldChar w:fldCharType="end"/>
        </w:r>
      </w:hyperlink>
      <w:r>
        <w:rPr>
          <w:rFonts w:ascii="Arial" w:hAnsi="Arial" w:cs="Arial"/>
        </w:rPr>
        <w:t xml:space="preserve"> Such findings indicated the necessity to develop a pediatric version of the International A&amp;P Basic Data Set, and a working group of clinicians and researchers in the field of pediatric SCI was assembled to undertake this project. This multidisciplinary group consists of 7 members </w:t>
      </w:r>
      <w:r w:rsidR="002256A4" w:rsidRPr="002F56D6">
        <w:rPr>
          <w:rFonts w:ascii="Arial" w:hAnsi="Arial" w:cs="Arial"/>
        </w:rPr>
        <w:t>from</w:t>
      </w:r>
      <w:r>
        <w:rPr>
          <w:rFonts w:ascii="Arial" w:hAnsi="Arial" w:cs="Arial"/>
        </w:rPr>
        <w:t xml:space="preserve"> the United States</w:t>
      </w:r>
      <w:r w:rsidRPr="002F56D6">
        <w:rPr>
          <w:rFonts w:ascii="Arial" w:hAnsi="Arial" w:cs="Arial"/>
        </w:rPr>
        <w:t xml:space="preserve">, </w:t>
      </w:r>
      <w:r w:rsidR="008D6D89" w:rsidRPr="002F56D6">
        <w:rPr>
          <w:rFonts w:ascii="Arial" w:hAnsi="Arial" w:cs="Arial"/>
        </w:rPr>
        <w:t>4</w:t>
      </w:r>
      <w:r>
        <w:rPr>
          <w:rFonts w:ascii="Arial" w:hAnsi="Arial" w:cs="Arial"/>
        </w:rPr>
        <w:t xml:space="preserve"> international members from Europe and Asia/Australia, and an expert consultant based in Canada.</w:t>
      </w:r>
    </w:p>
    <w:p w14:paraId="11FC7F5A" w14:textId="4193C244" w:rsidR="007A5D19" w:rsidRDefault="007A5D19" w:rsidP="007A5D19">
      <w:pPr>
        <w:ind w:firstLine="720"/>
        <w:rPr>
          <w:rFonts w:ascii="Arial" w:hAnsi="Arial" w:cs="Arial"/>
        </w:rPr>
      </w:pPr>
      <w:r>
        <w:rPr>
          <w:rFonts w:ascii="Arial" w:hAnsi="Arial" w:cs="Arial"/>
        </w:rPr>
        <w:t>The Pediatric A&amp;P Basic Data Set consists of 3 domains: Activities of Daily Living (ADL), Physical Activities (PA), and Participation. Items of the ADL domain closely match those of the existing A&amp;P Basic Data Set to include mobility, dressing, feeding, and toileting. The PA domain was added as the working group considered physical activity to be an important aspect of “activity” that has significant implications for both cardiovascular fitness and psychosocial outcomes.</w:t>
      </w:r>
      <w:hyperlink w:anchor="_ENREF_6" w:tooltip="Rimmer JH, 2007 #8" w:history="1">
        <w:r w:rsidR="005F4F62">
          <w:rPr>
            <w:rFonts w:ascii="Arial" w:hAnsi="Arial" w:cs="Arial"/>
          </w:rPr>
          <w:fldChar w:fldCharType="begin"/>
        </w:r>
        <w:r w:rsidR="005F4F62">
          <w:rPr>
            <w:rFonts w:ascii="Arial" w:hAnsi="Arial" w:cs="Arial"/>
          </w:rPr>
          <w:instrText xml:space="preserve"> ADDIN EN.CITE &lt;EndNote&gt;&lt;Cite&gt;&lt;Author&gt;Rimmer JH&lt;/Author&gt;&lt;Year&gt;2007&lt;/Year&gt;&lt;RecNum&gt;8&lt;/RecNum&gt;&lt;DisplayText&gt;&lt;style face="superscript"&gt;6&lt;/style&gt;&lt;/DisplayText&gt;&lt;record&gt;&lt;rec-number&gt;8&lt;/rec-number&gt;&lt;foreign-keys&gt;&lt;key app="EN" db-id="pz5x2z0d3p20dsexv2z50fzqwzvttzv2se55" timestamp="1512419734"&gt;8&lt;/key&gt;&lt;/foreign-keys&gt;&lt;ref-type name="Journal Article"&gt;17&lt;/ref-type&gt;&lt;contributors&gt;&lt;authors&gt;&lt;author&gt;Rimmer JH,&lt;/author&gt;&lt;author&gt;Rowland JL,&lt;/author&gt;&lt;author&gt;Yamaki K&lt;/author&gt;&lt;/authors&gt;&lt;/contributors&gt;&lt;titles&gt;&lt;title&gt;Obesity and secondary conditions in adolescents wtih disabilities: addressing the needs of an underserved population&lt;/title&gt;&lt;secondary-title&gt;J Adolesc Health&lt;/secondary-title&gt;&lt;/titles&gt;&lt;periodical&gt;&lt;full-title&gt;J Adolesc Health&lt;/full-title&gt;&lt;/periodical&gt;&lt;pages&gt;224-9&lt;/pages&gt;&lt;volume&gt;41&lt;/volume&gt;&lt;number&gt;3&lt;/number&gt;&lt;dates&gt;&lt;year&gt;2007&lt;/year&gt;&lt;/dates&gt;&lt;urls&gt;&lt;/urls&gt;&lt;/record&gt;&lt;/Cite&gt;&lt;/EndNote&gt;</w:instrText>
        </w:r>
        <w:r w:rsidR="005F4F62">
          <w:rPr>
            <w:rFonts w:ascii="Arial" w:hAnsi="Arial" w:cs="Arial"/>
          </w:rPr>
          <w:fldChar w:fldCharType="separate"/>
        </w:r>
        <w:r w:rsidR="005F4F62" w:rsidRPr="00E6716D">
          <w:rPr>
            <w:rFonts w:ascii="Arial" w:hAnsi="Arial" w:cs="Arial"/>
            <w:noProof/>
            <w:vertAlign w:val="superscript"/>
          </w:rPr>
          <w:t>6</w:t>
        </w:r>
        <w:r w:rsidR="005F4F62">
          <w:rPr>
            <w:rFonts w:ascii="Arial" w:hAnsi="Arial" w:cs="Arial"/>
          </w:rPr>
          <w:fldChar w:fldCharType="end"/>
        </w:r>
      </w:hyperlink>
      <w:r>
        <w:rPr>
          <w:rFonts w:ascii="Arial" w:hAnsi="Arial" w:cs="Arial"/>
        </w:rPr>
        <w:t xml:space="preserve"> One item was included for the PA domain to assess frequency of physical activities during a 7-day period. The Participation domain consists of seven items that assess communication, participation with family and peers in various settings, dating, and paid work.</w:t>
      </w:r>
    </w:p>
    <w:p w14:paraId="1EAE4A68" w14:textId="77777777" w:rsidR="007A5D19" w:rsidRDefault="007A5D19" w:rsidP="007A5D19">
      <w:pPr>
        <w:ind w:firstLine="720"/>
        <w:rPr>
          <w:rFonts w:ascii="Arial" w:hAnsi="Arial" w:cs="Arial"/>
        </w:rPr>
      </w:pPr>
      <w:r>
        <w:rPr>
          <w:rFonts w:ascii="Arial" w:hAnsi="Arial" w:cs="Arial"/>
        </w:rPr>
        <w:t xml:space="preserve">The working group reviewed several validated outcome measures of ADL, physical activity and participation specific to the pediatric SCI population to determine which would be adoptable for the </w:t>
      </w:r>
      <w:r>
        <w:rPr>
          <w:rFonts w:ascii="Arial" w:hAnsi="Arial" w:cs="Arial"/>
        </w:rPr>
        <w:lastRenderedPageBreak/>
        <w:t xml:space="preserve">Pediatric A&amp;P Basic Data Set. Several rounds of review and discussions were conducted before achieving a consensus for each of the selected items. </w:t>
      </w:r>
    </w:p>
    <w:p w14:paraId="1F693FCA" w14:textId="379D2BE0" w:rsidR="007A5D19" w:rsidRDefault="007A5D19" w:rsidP="007A5D19">
      <w:pPr>
        <w:ind w:firstLine="720"/>
        <w:rPr>
          <w:rFonts w:ascii="Arial" w:hAnsi="Arial" w:cs="Arial"/>
        </w:rPr>
      </w:pPr>
      <w:r>
        <w:rPr>
          <w:rFonts w:ascii="Arial" w:hAnsi="Arial" w:cs="Arial"/>
        </w:rPr>
        <w:t>For the ADL domain, the working group chose to adopt items from the SCIM-III Self Report-Youth (SCIM-III SR-Y)</w:t>
      </w:r>
      <w:hyperlink w:anchor="_ENREF_7" w:tooltip="Mulcahey MJ, 2016 #3" w:history="1">
        <w:r w:rsidR="005F4F62">
          <w:rPr>
            <w:rFonts w:ascii="Arial" w:hAnsi="Arial" w:cs="Arial"/>
          </w:rPr>
          <w:fldChar w:fldCharType="begin"/>
        </w:r>
        <w:r w:rsidR="005F4F62">
          <w:rPr>
            <w:rFonts w:ascii="Arial" w:hAnsi="Arial" w:cs="Arial"/>
          </w:rPr>
          <w:instrText xml:space="preserve"> ADDIN EN.CITE &lt;EndNote&gt;&lt;Cite&gt;&lt;Author&gt;Mulcahey MJ&lt;/Author&gt;&lt;Year&gt;2016&lt;/Year&gt;&lt;RecNum&gt;3&lt;/RecNum&gt;&lt;DisplayText&gt;&lt;style face="superscript"&gt;7&lt;/style&gt;&lt;/DisplayText&gt;&lt;record&gt;&lt;rec-number&gt;3&lt;/rec-number&gt;&lt;foreign-keys&gt;&lt;key app="EN" db-id="pz5x2z0d3p20dsexv2z50fzqwzvttzv2se55" timestamp="1512399197"&gt;3&lt;/key&gt;&lt;/foreign-keys&gt;&lt;ref-type name="Journal Article"&gt;17&lt;/ref-type&gt;&lt;contributors&gt;&lt;authors&gt;&lt;author&gt;Mulcahey MJ,&lt;/author&gt;&lt;author&gt;Calhoun CL,&lt;/author&gt;&lt;author&gt;Kelly EH,&lt;/author&gt;&lt;author&gt;Vogel LC&lt;/author&gt;&lt;/authors&gt;&lt;/contributors&gt;&lt;titles&gt;&lt;title&gt;The spinal cord independence measure (SCIM)-III self report for youth&lt;/title&gt;&lt;secondary-title&gt;Spinal Cord&lt;/secondary-title&gt;&lt;/titles&gt;&lt;periodical&gt;&lt;full-title&gt;Spinal Cord&lt;/full-title&gt;&lt;/periodical&gt;&lt;pages&gt;204-12&lt;/pages&gt;&lt;volume&gt;54&lt;/volume&gt;&lt;number&gt;3&lt;/number&gt;&lt;dates&gt;&lt;year&gt;2016&lt;/year&gt;&lt;/dates&gt;&lt;urls&gt;&lt;/urls&gt;&lt;electronic-resource-num&gt;10.1038/sc.2015.103&lt;/electronic-resource-num&gt;&lt;/record&gt;&lt;/Cite&gt;&lt;/EndNote&gt;</w:instrText>
        </w:r>
        <w:r w:rsidR="005F4F62">
          <w:rPr>
            <w:rFonts w:ascii="Arial" w:hAnsi="Arial" w:cs="Arial"/>
          </w:rPr>
          <w:fldChar w:fldCharType="separate"/>
        </w:r>
        <w:r w:rsidR="005F4F62" w:rsidRPr="00D91720">
          <w:rPr>
            <w:rFonts w:ascii="Arial" w:hAnsi="Arial" w:cs="Arial"/>
            <w:noProof/>
            <w:vertAlign w:val="superscript"/>
          </w:rPr>
          <w:t>7</w:t>
        </w:r>
        <w:r w:rsidR="005F4F62">
          <w:rPr>
            <w:rFonts w:ascii="Arial" w:hAnsi="Arial" w:cs="Arial"/>
          </w:rPr>
          <w:fldChar w:fldCharType="end"/>
        </w:r>
      </w:hyperlink>
      <w:r>
        <w:rPr>
          <w:rFonts w:ascii="Arial" w:hAnsi="Arial" w:cs="Arial"/>
        </w:rPr>
        <w:t xml:space="preserve"> as this measure consists of items identical to the SCIM-III, which had been used for the existing A&amp;P Data Set. Considering the ongoing maturation and development in children over time, the group had discussed the inclusion of grooming and upper body dressing items in addition to mobility, feeding, lower body dressing, and toileting. However, the working group agreed that the four items of the existing A&amp;P Data Set would be appropriate as core activities for the pediatric population and decided not to include additional items. Additional items may later be included in the Pediatric A&amp;P Extended Data Set.</w:t>
      </w:r>
    </w:p>
    <w:p w14:paraId="23C0F137" w14:textId="5FD0B6EA" w:rsidR="007A5D19" w:rsidRDefault="007A5D19" w:rsidP="007A5D19">
      <w:pPr>
        <w:ind w:firstLine="720"/>
        <w:rPr>
          <w:rFonts w:ascii="Arial" w:hAnsi="Arial" w:cs="Arial"/>
        </w:rPr>
      </w:pPr>
      <w:r>
        <w:rPr>
          <w:rFonts w:ascii="Arial" w:hAnsi="Arial" w:cs="Arial"/>
        </w:rPr>
        <w:t>A literature search conducted by the working group and recommendations from an expert consultant (KAN) with extensive experience in physical activity of individuals with SCI resulted in the selection of several validated measures of physical activity for youth and individuals with SCI. The Physical Activity Questionnaire for Children (PAQ-C),</w:t>
      </w:r>
      <w:r w:rsidR="005F4F62">
        <w:rPr>
          <w:rFonts w:ascii="Arial" w:hAnsi="Arial" w:cs="Arial"/>
        </w:rPr>
        <w:fldChar w:fldCharType="begin"/>
      </w:r>
      <w:r w:rsidR="005F4F62">
        <w:rPr>
          <w:rFonts w:ascii="Arial" w:hAnsi="Arial" w:cs="Arial"/>
        </w:rPr>
        <w:instrText xml:space="preserve"> ADDIN EN.CITE &lt;EndNote&gt;&lt;Cite&gt;&lt;Author&gt;Kowalski KC&lt;/Author&gt;&lt;Year&gt;1997&lt;/Year&gt;&lt;RecNum&gt;12&lt;/RecNum&gt;&lt;DisplayText&gt;&lt;style face="superscript"&gt;8,9&lt;/style&gt;&lt;/DisplayText&gt;&lt;record&gt;&lt;rec-number&gt;12&lt;/rec-number&gt;&lt;foreign-keys&gt;&lt;key app="EN" db-id="pz5x2z0d3p20dsexv2z50fzqwzvttzv2se55" timestamp="1513011664"&gt;12&lt;/key&gt;&lt;/foreign-keys&gt;&lt;ref-type name="Journal Article"&gt;17&lt;/ref-type&gt;&lt;contributors&gt;&lt;authors&gt;&lt;author&gt;Kowalski KC,&lt;/author&gt;&lt;author&gt;Crocker PRE,&lt;/author&gt;&lt;author&gt;R A Faulkner&lt;/author&gt;&lt;/authors&gt;&lt;/contributors&gt;&lt;titles&gt;&lt;title&gt;Validation of the Physical Activity Questionnaire for Older Children&lt;/title&gt;&lt;secondary-title&gt;Pediatr Exerc Sci&lt;/secondary-title&gt;&lt;/titles&gt;&lt;periodical&gt;&lt;full-title&gt;Pediatr Exerc Sci&lt;/full-title&gt;&lt;/periodical&gt;&lt;volume&gt;9&lt;/volume&gt;&lt;number&gt;174-86&lt;/number&gt;&lt;dates&gt;&lt;year&gt;1997&lt;/year&gt;&lt;/dates&gt;&lt;urls&gt;&lt;/urls&gt;&lt;/record&gt;&lt;/Cite&gt;&lt;Cite&gt;&lt;Author&gt;Kowlaski KC&lt;/Author&gt;&lt;Year&gt;2004&lt;/Year&gt;&lt;RecNum&gt;13&lt;/RecNum&gt;&lt;record&gt;&lt;rec-number&gt;13&lt;/rec-number&gt;&lt;foreign-keys&gt;&lt;key app="EN" db-id="pz5x2z0d3p20dsexv2z50fzqwzvttzv2se55" timestamp="1513011867"&gt;13&lt;/key&gt;&lt;/foreign-keys&gt;&lt;ref-type name="Journal Article"&gt;17&lt;/ref-type&gt;&lt;contributors&gt;&lt;authors&gt;&lt;author&gt;Kowlaski KC,&lt;/author&gt;&lt;author&gt;Crocker RE,&lt;/author&gt;&lt;author&gt;R M Donen&lt;/author&gt;&lt;/authors&gt;&lt;secondary-authors&gt;&lt;author&gt;University of Saskatchewan&lt;/author&gt;&lt;/secondary-authors&gt;&lt;/contributors&gt;&lt;titles&gt;&lt;title&gt;The Physical Activity Questionnaire for Older Children (PAQ-C) and Adolescents (PAQ-A) Manual.&lt;/title&gt;&lt;/titles&gt;&lt;dates&gt;&lt;year&gt;2004&lt;/year&gt;&lt;/dates&gt;&lt;pub-location&gt;Saskatoon, Canada&lt;/pub-location&gt;&lt;urls&gt;&lt;/urls&gt;&lt;/record&gt;&lt;/Cite&gt;&lt;/EndNote&gt;</w:instrText>
      </w:r>
      <w:r w:rsidR="005F4F62">
        <w:rPr>
          <w:rFonts w:ascii="Arial" w:hAnsi="Arial" w:cs="Arial"/>
        </w:rPr>
        <w:fldChar w:fldCharType="separate"/>
      </w:r>
      <w:hyperlink w:anchor="_ENREF_8" w:tooltip="Kowalski KC, 1997 #12" w:history="1">
        <w:r w:rsidR="005F4F62" w:rsidRPr="005F4F62">
          <w:rPr>
            <w:rFonts w:ascii="Arial" w:hAnsi="Arial" w:cs="Arial"/>
            <w:noProof/>
            <w:vertAlign w:val="superscript"/>
          </w:rPr>
          <w:t>8</w:t>
        </w:r>
      </w:hyperlink>
      <w:r w:rsidR="005F4F62" w:rsidRPr="005F4F62">
        <w:rPr>
          <w:rFonts w:ascii="Arial" w:hAnsi="Arial" w:cs="Arial"/>
          <w:noProof/>
          <w:vertAlign w:val="superscript"/>
        </w:rPr>
        <w:t>,</w:t>
      </w:r>
      <w:hyperlink w:anchor="_ENREF_9" w:tooltip="Kowlaski KC, 2004 #13" w:history="1">
        <w:r w:rsidR="005F4F62" w:rsidRPr="005F4F62">
          <w:rPr>
            <w:rFonts w:ascii="Arial" w:hAnsi="Arial" w:cs="Arial"/>
            <w:noProof/>
            <w:vertAlign w:val="superscript"/>
          </w:rPr>
          <w:t>9</w:t>
        </w:r>
      </w:hyperlink>
      <w:r w:rsidR="005F4F62">
        <w:rPr>
          <w:rFonts w:ascii="Arial" w:hAnsi="Arial" w:cs="Arial"/>
        </w:rPr>
        <w:fldChar w:fldCharType="end"/>
      </w:r>
      <w:r w:rsidR="005F4F62">
        <w:t xml:space="preserve"> </w:t>
      </w:r>
      <w:hyperlink w:anchor="_ENREF_8" w:tooltip="Voss C, 2013 #9" w:history="1"/>
      <w:r>
        <w:rPr>
          <w:rFonts w:ascii="Arial" w:hAnsi="Arial" w:cs="Arial"/>
        </w:rPr>
        <w:t xml:space="preserve"> Leisure Time Physical Activity Questionnaire for People with SCI (LTPAQ-SCI),</w:t>
      </w:r>
      <w:hyperlink w:anchor="_ENREF_10" w:tooltip="Martin Ginis KA, 2012 #11" w:history="1">
        <w:r w:rsidR="005F4F62">
          <w:rPr>
            <w:rFonts w:ascii="Arial" w:hAnsi="Arial" w:cs="Arial"/>
          </w:rPr>
          <w:fldChar w:fldCharType="begin"/>
        </w:r>
        <w:r w:rsidR="005F4F62">
          <w:rPr>
            <w:rFonts w:ascii="Arial" w:hAnsi="Arial" w:cs="Arial"/>
          </w:rPr>
          <w:instrText xml:space="preserve"> ADDIN EN.CITE &lt;EndNote&gt;&lt;Cite&gt;&lt;Author&gt;Martin Ginis KA&lt;/Author&gt;&lt;Year&gt;2012&lt;/Year&gt;&lt;RecNum&gt;11&lt;/RecNum&gt;&lt;DisplayText&gt;&lt;style face="superscript"&gt;10&lt;/style&gt;&lt;/DisplayText&gt;&lt;record&gt;&lt;rec-number&gt;11&lt;/rec-number&gt;&lt;foreign-keys&gt;&lt;key app="EN" db-id="pz5x2z0d3p20dsexv2z50fzqwzvttzv2se55" timestamp="1512423137"&gt;11&lt;/key&gt;&lt;/foreign-keys&gt;&lt;ref-type name="Journal Article"&gt;17&lt;/ref-type&gt;&lt;contributors&gt;&lt;authors&gt;&lt;author&gt;Martin Ginis KA,&lt;/author&gt;&lt;author&gt;Phang SH,&lt;/author&gt;&lt;author&gt;Latimer AE,&lt;/author&gt;&lt;author&gt;K P Arbour-Nicitopoulos&lt;/author&gt;&lt;/authors&gt;&lt;/contributors&gt;&lt;titles&gt;&lt;title&gt;Reliability and validity tests of the leisure time physical activity questionnaire for people with spinal cord injury&lt;/title&gt;&lt;secondary-title&gt;Arch Phys Med Rehabil&lt;/secondary-title&gt;&lt;/titles&gt;&lt;periodical&gt;&lt;full-title&gt;Arch Phys Med Rehabil&lt;/full-title&gt;&lt;/periodical&gt;&lt;pages&gt;677-82&lt;/pages&gt;&lt;volume&gt;93&lt;/volume&gt;&lt;number&gt;4&lt;/number&gt;&lt;dates&gt;&lt;year&gt;2012&lt;/year&gt;&lt;/dates&gt;&lt;urls&gt;&lt;/urls&gt;&lt;electronic-resource-num&gt;10.1016/j.apmr.2011.11.005&lt;/electronic-resource-num&gt;&lt;/record&gt;&lt;/Cite&gt;&lt;/EndNote&gt;</w:instrText>
        </w:r>
        <w:r w:rsidR="005F4F62">
          <w:rPr>
            <w:rFonts w:ascii="Arial" w:hAnsi="Arial" w:cs="Arial"/>
          </w:rPr>
          <w:fldChar w:fldCharType="separate"/>
        </w:r>
        <w:r w:rsidR="005F4F62" w:rsidRPr="005F4F62">
          <w:rPr>
            <w:rFonts w:ascii="Arial" w:hAnsi="Arial" w:cs="Arial"/>
            <w:noProof/>
            <w:vertAlign w:val="superscript"/>
          </w:rPr>
          <w:t>10</w:t>
        </w:r>
        <w:r w:rsidR="005F4F62">
          <w:rPr>
            <w:rFonts w:ascii="Arial" w:hAnsi="Arial" w:cs="Arial"/>
          </w:rPr>
          <w:fldChar w:fldCharType="end"/>
        </w:r>
      </w:hyperlink>
      <w:r>
        <w:rPr>
          <w:rFonts w:ascii="Arial" w:hAnsi="Arial" w:cs="Arial"/>
        </w:rPr>
        <w:t xml:space="preserve"> and International Physical Activity Questionnaire – Short Form (IPAQ-SF)</w:t>
      </w:r>
      <w:hyperlink w:anchor="_ENREF_11" w:tooltip="Lee PH, 2011 #10" w:history="1">
        <w:r w:rsidR="005F4F62">
          <w:rPr>
            <w:rFonts w:ascii="Arial" w:hAnsi="Arial" w:cs="Arial"/>
          </w:rPr>
          <w:fldChar w:fldCharType="begin"/>
        </w:r>
        <w:r w:rsidR="005F4F62">
          <w:rPr>
            <w:rFonts w:ascii="Arial" w:hAnsi="Arial" w:cs="Arial"/>
          </w:rPr>
          <w:instrText xml:space="preserve"> ADDIN EN.CITE &lt;EndNote&gt;&lt;Cite&gt;&lt;Author&gt;Lee PH&lt;/Author&gt;&lt;Year&gt;2011&lt;/Year&gt;&lt;RecNum&gt;10&lt;/RecNum&gt;&lt;DisplayText&gt;&lt;style face="superscript"&gt;11&lt;/style&gt;&lt;/DisplayText&gt;&lt;record&gt;&lt;rec-number&gt;10&lt;/rec-number&gt;&lt;foreign-keys&gt;&lt;key app="EN" db-id="pz5x2z0d3p20dsexv2z50fzqwzvttzv2se55" timestamp="1512422888"&gt;10&lt;/key&gt;&lt;/foreign-keys&gt;&lt;ref-type name="Journal Article"&gt;17&lt;/ref-type&gt;&lt;contributors&gt;&lt;authors&gt;&lt;author&gt;Lee PH,&lt;/author&gt;&lt;author&gt;Macfarlane DJ,&lt;/author&gt;&lt;author&gt;Lam TH,&lt;/author&gt;&lt;author&gt;S M Stewart&lt;/author&gt;&lt;/authors&gt;&lt;/contributors&gt;&lt;titles&gt;&lt;title&gt;Validity of the International Physical Activity Questionnaire Short Form (IPAQ-SF): a systematic review&lt;/title&gt;&lt;secondary-title&gt;Int J Behav Nutr Phys Act&lt;/secondary-title&gt;&lt;/titles&gt;&lt;periodical&gt;&lt;full-title&gt;Int J Behav Nutr Phys Act&lt;/full-title&gt;&lt;/periodical&gt;&lt;pages&gt;115&lt;/pages&gt;&lt;volume&gt;21&lt;/volume&gt;&lt;number&gt;8&lt;/number&gt;&lt;dates&gt;&lt;year&gt;2011&lt;/year&gt;&lt;/dates&gt;&lt;urls&gt;&lt;/urls&gt;&lt;electronic-resource-num&gt;10.1186/1479-5868-8-115&lt;/electronic-resource-num&gt;&lt;/record&gt;&lt;/Cite&gt;&lt;/EndNote&gt;</w:instrText>
        </w:r>
        <w:r w:rsidR="005F4F62">
          <w:rPr>
            <w:rFonts w:ascii="Arial" w:hAnsi="Arial" w:cs="Arial"/>
          </w:rPr>
          <w:fldChar w:fldCharType="separate"/>
        </w:r>
        <w:r w:rsidR="005F4F62" w:rsidRPr="005F4F62">
          <w:rPr>
            <w:rFonts w:ascii="Arial" w:hAnsi="Arial" w:cs="Arial"/>
            <w:noProof/>
            <w:vertAlign w:val="superscript"/>
          </w:rPr>
          <w:t>11</w:t>
        </w:r>
        <w:r w:rsidR="005F4F62">
          <w:rPr>
            <w:rFonts w:ascii="Arial" w:hAnsi="Arial" w:cs="Arial"/>
          </w:rPr>
          <w:fldChar w:fldCharType="end"/>
        </w:r>
      </w:hyperlink>
      <w:r>
        <w:rPr>
          <w:rFonts w:ascii="Arial" w:hAnsi="Arial" w:cs="Arial"/>
        </w:rPr>
        <w:t xml:space="preserve"> were reviewed for consideration of inclusion in the PA domain. Ultimately, the working group selected one item from the PAQ-C for the PA domain, as it captures </w:t>
      </w:r>
      <w:r w:rsidRPr="007E1145">
        <w:rPr>
          <w:rFonts w:ascii="Arial" w:hAnsi="Arial" w:cs="Arial"/>
          <w:i/>
        </w:rPr>
        <w:t>frequency</w:t>
      </w:r>
      <w:r>
        <w:rPr>
          <w:rFonts w:ascii="Arial" w:hAnsi="Arial" w:cs="Arial"/>
        </w:rPr>
        <w:t xml:space="preserve"> of physical activities specific to children. The PAQ-C does not specifically target individuals with SCI, however, the group agreed that the selected item would be appropriate for application in youth with SCI. Also, although intensity and duration of physical activity are important aspects of physical fitness, the group agreed inclusion of such items would be beyond the scope of the Basic Data Set.</w:t>
      </w:r>
    </w:p>
    <w:p w14:paraId="3BF293BD" w14:textId="4DED8CE9" w:rsidR="007A5D19" w:rsidRDefault="007A5D19" w:rsidP="007A5D19">
      <w:pPr>
        <w:ind w:firstLine="720"/>
        <w:rPr>
          <w:rFonts w:ascii="Arial" w:hAnsi="Arial" w:cs="Arial"/>
        </w:rPr>
      </w:pPr>
      <w:r>
        <w:rPr>
          <w:rFonts w:ascii="Arial" w:hAnsi="Arial" w:cs="Arial"/>
        </w:rPr>
        <w:t xml:space="preserve">For the Participation domain, the working group reviewed the Pediatric Measure of Participation (PMoP) </w:t>
      </w:r>
      <w:r w:rsidR="006610E2">
        <w:rPr>
          <w:rFonts w:ascii="Arial" w:hAnsi="Arial" w:cs="Arial"/>
        </w:rPr>
        <w:t>items</w:t>
      </w:r>
      <w:r>
        <w:rPr>
          <w:rFonts w:ascii="Arial" w:hAnsi="Arial" w:cs="Arial"/>
        </w:rPr>
        <w:t xml:space="preserve"> as they had been developed and validated specifically for youth with SCI.</w:t>
      </w:r>
      <w:hyperlink w:anchor="_ENREF_12" w:tooltip="Mulcahey MJ, 2016 #4" w:history="1">
        <w:r w:rsidR="005F4F62">
          <w:rPr>
            <w:rFonts w:ascii="Arial" w:hAnsi="Arial" w:cs="Arial"/>
          </w:rPr>
          <w:fldChar w:fldCharType="begin"/>
        </w:r>
        <w:r w:rsidR="005F4F62">
          <w:rPr>
            <w:rFonts w:ascii="Arial" w:hAnsi="Arial" w:cs="Arial"/>
          </w:rPr>
          <w:instrText xml:space="preserve"> ADDIN EN.CITE &lt;EndNote&gt;&lt;Cite&gt;&lt;Author&gt;Mulcahey MJ&lt;/Author&gt;&lt;Year&gt;2016&lt;/Year&gt;&lt;RecNum&gt;4&lt;/RecNum&gt;&lt;DisplayText&gt;&lt;style face="superscript"&gt;12&lt;/style&gt;&lt;/DisplayText&gt;&lt;record&gt;&lt;rec-number&gt;4&lt;/rec-number&gt;&lt;foreign-keys&gt;&lt;key app="EN" db-id="pz5x2z0d3p20dsexv2z50fzqwzvttzv2se55" timestamp="1512399365"&gt;4&lt;/key&gt;&lt;/foreign-keys&gt;&lt;ref-type name="Journal Article"&gt;17&lt;/ref-type&gt;&lt;contributors&gt;&lt;authors&gt;&lt;author&gt;Mulcahey MJ,&lt;/author&gt;&lt;author&gt;Slavin MD,&lt;/author&gt;&lt;author&gt;Ni P,&lt;/author&gt;&lt;author&gt;Vogel LC,&lt;/author&gt;&lt;author&gt;Thielen CC,&lt;/author&gt;&lt;author&gt;Coster WJ,&lt;/author&gt;&lt;author&gt;Jette AM&lt;/author&gt;&lt;/authors&gt;&lt;/contributors&gt;&lt;titles&gt;&lt;title&gt;The Pediatric Measure of Participation (PMoP) short forms&lt;/title&gt;&lt;secondary-title&gt;Spinal Cord&lt;/secondary-title&gt;&lt;/titles&gt;&lt;periodical&gt;&lt;full-title&gt;Spinal Cord&lt;/full-title&gt;&lt;/periodical&gt;&lt;pages&gt;11183-7&lt;/pages&gt;&lt;volume&gt;54&lt;/volume&gt;&lt;number&gt;12&lt;/number&gt;&lt;dates&gt;&lt;year&gt;2016&lt;/year&gt;&lt;/dates&gt;&lt;urls&gt;&lt;/urls&gt;&lt;electronic-resource-num&gt;10.1038/sc.2016.68&lt;/electronic-resource-num&gt;&lt;/record&gt;&lt;/Cite&gt;&lt;/EndNote&gt;</w:instrText>
        </w:r>
        <w:r w:rsidR="005F4F62">
          <w:rPr>
            <w:rFonts w:ascii="Arial" w:hAnsi="Arial" w:cs="Arial"/>
          </w:rPr>
          <w:fldChar w:fldCharType="separate"/>
        </w:r>
        <w:r w:rsidR="005F4F62" w:rsidRPr="005F4F62">
          <w:rPr>
            <w:rFonts w:ascii="Arial" w:hAnsi="Arial" w:cs="Arial"/>
            <w:noProof/>
            <w:vertAlign w:val="superscript"/>
          </w:rPr>
          <w:t>12</w:t>
        </w:r>
        <w:r w:rsidR="005F4F62">
          <w:rPr>
            <w:rFonts w:ascii="Arial" w:hAnsi="Arial" w:cs="Arial"/>
          </w:rPr>
          <w:fldChar w:fldCharType="end"/>
        </w:r>
      </w:hyperlink>
      <w:r>
        <w:rPr>
          <w:rFonts w:ascii="Arial" w:hAnsi="Arial" w:cs="Arial"/>
        </w:rPr>
        <w:t xml:space="preserve"> The group agreed upon 5 items from the PMoP that were considered to be core activities of participation: </w:t>
      </w:r>
      <w:r w:rsidR="00F35701" w:rsidRPr="002F56D6">
        <w:rPr>
          <w:rFonts w:ascii="Arial" w:hAnsi="Arial" w:cs="Arial"/>
        </w:rPr>
        <w:t>communication through the internet</w:t>
      </w:r>
      <w:r>
        <w:rPr>
          <w:rFonts w:ascii="Arial" w:hAnsi="Arial" w:cs="Arial"/>
        </w:rPr>
        <w:t>, family outings, participation with friends in the home setting, participation with friends in the community setting, team/club participation, and paid work. One additional item on dating/having a boyfriend or girlfriend was also included in the Participation domain.</w:t>
      </w:r>
    </w:p>
    <w:p w14:paraId="641A7B72" w14:textId="4C3BA791" w:rsidR="007A5D19" w:rsidRDefault="007A5D19" w:rsidP="007A5D19">
      <w:pPr>
        <w:ind w:firstLine="720"/>
        <w:rPr>
          <w:rFonts w:ascii="Arial" w:hAnsi="Arial" w:cs="Arial"/>
        </w:rPr>
      </w:pPr>
      <w:r>
        <w:rPr>
          <w:rFonts w:ascii="Arial" w:hAnsi="Arial" w:cs="Arial"/>
        </w:rPr>
        <w:t xml:space="preserve">The Pediatric A&amp;P Basic Data Set thus consists of 12 items that can be completed within 10 minutes during a clinic visit. It is expected that children 8 years of age and older will be able to respond to the Pediatric A&amp;P Basic Data Set independently; for children younger than 8 years of age, parents or caregivers will complete the Data Set based on </w:t>
      </w:r>
      <w:r>
        <w:rPr>
          <w:rFonts w:ascii="Arial" w:hAnsi="Arial" w:cs="Arial"/>
        </w:rPr>
        <w:lastRenderedPageBreak/>
        <w:t>their child’s activities.</w:t>
      </w:r>
      <w:r w:rsidR="009E2C55">
        <w:rPr>
          <w:rFonts w:ascii="Arial" w:hAnsi="Arial" w:cs="Arial"/>
        </w:rPr>
        <w:t xml:space="preserve"> In addition, parent/caregiver report may secondary (children aged 8-12 years), supplemental (children aged 13-14 years), and optional (children aged 15 years or older) depending on the age of the child. The </w:t>
      </w:r>
      <w:r w:rsidR="004F4354">
        <w:rPr>
          <w:rFonts w:ascii="Arial" w:hAnsi="Arial" w:cs="Arial"/>
        </w:rPr>
        <w:t>Pediatric A&amp;P Basic Data Set may</w:t>
      </w:r>
      <w:r w:rsidR="009E2C55">
        <w:rPr>
          <w:rFonts w:ascii="Arial" w:hAnsi="Arial" w:cs="Arial"/>
        </w:rPr>
        <w:t xml:space="preserve"> be administered in </w:t>
      </w:r>
      <w:r w:rsidR="004F4354">
        <w:rPr>
          <w:rFonts w:ascii="Arial" w:hAnsi="Arial" w:cs="Arial"/>
        </w:rPr>
        <w:t xml:space="preserve">written/screen format or through </w:t>
      </w:r>
      <w:r w:rsidR="009E2C55">
        <w:rPr>
          <w:rFonts w:ascii="Arial" w:hAnsi="Arial" w:cs="Arial"/>
        </w:rPr>
        <w:t>interview</w:t>
      </w:r>
      <w:r w:rsidR="004F4354">
        <w:rPr>
          <w:rFonts w:ascii="Arial" w:hAnsi="Arial" w:cs="Arial"/>
        </w:rPr>
        <w:t>.</w:t>
      </w:r>
    </w:p>
    <w:p w14:paraId="3C57638E" w14:textId="77777777" w:rsidR="00354F9D" w:rsidRDefault="00354F9D" w:rsidP="00354F9D">
      <w:pPr>
        <w:rPr>
          <w:rFonts w:ascii="Arial" w:hAnsi="Arial" w:cs="Arial"/>
        </w:rPr>
      </w:pPr>
    </w:p>
    <w:p w14:paraId="7F93107B" w14:textId="47EC2CFA" w:rsidR="00354F9D" w:rsidRPr="00354F9D" w:rsidRDefault="00354F9D" w:rsidP="00354F9D">
      <w:pPr>
        <w:rPr>
          <w:rFonts w:ascii="Arial" w:hAnsi="Arial" w:cs="Arial"/>
          <w:b/>
        </w:rPr>
      </w:pPr>
      <w:r w:rsidRPr="00354F9D">
        <w:rPr>
          <w:rFonts w:ascii="Arial" w:hAnsi="Arial" w:cs="Arial"/>
          <w:b/>
        </w:rPr>
        <w:t>References</w:t>
      </w:r>
    </w:p>
    <w:p w14:paraId="59AC8B83" w14:textId="36884F50" w:rsidR="005F4F62" w:rsidRPr="00FB1B13" w:rsidRDefault="007A5D19" w:rsidP="00FB1B13">
      <w:pPr>
        <w:ind w:left="720" w:hanging="630"/>
        <w:rPr>
          <w:rFonts w:eastAsia="Times New Roman" w:cs="Arial"/>
        </w:rPr>
      </w:pPr>
      <w:r w:rsidRPr="00354F9D">
        <w:rPr>
          <w:rFonts w:ascii="Arial" w:eastAsiaTheme="minorEastAsia" w:hAnsi="Arial" w:cs="Arial"/>
          <w:noProof/>
          <w:sz w:val="20"/>
          <w:szCs w:val="20"/>
          <w:lang w:eastAsia="ko-KR"/>
        </w:rPr>
        <w:fldChar w:fldCharType="begin"/>
      </w:r>
      <w:r w:rsidRPr="00354F9D">
        <w:rPr>
          <w:rFonts w:ascii="Arial" w:hAnsi="Arial" w:cs="Arial"/>
          <w:sz w:val="20"/>
          <w:szCs w:val="20"/>
        </w:rPr>
        <w:instrText xml:space="preserve"> ADDIN EN.REFLIST </w:instrText>
      </w:r>
      <w:r w:rsidRPr="00354F9D">
        <w:rPr>
          <w:rFonts w:ascii="Arial" w:eastAsiaTheme="minorEastAsia" w:hAnsi="Arial" w:cs="Arial"/>
          <w:noProof/>
          <w:sz w:val="20"/>
          <w:szCs w:val="20"/>
          <w:lang w:eastAsia="ko-KR"/>
        </w:rPr>
        <w:fldChar w:fldCharType="separate"/>
      </w:r>
      <w:bookmarkStart w:id="0" w:name="_ENREF_1"/>
      <w:r w:rsidR="005F4F62" w:rsidRPr="005F4F62">
        <w:t>1.</w:t>
      </w:r>
      <w:r w:rsidR="005F4F62" w:rsidRPr="005F4F62">
        <w:tab/>
      </w:r>
      <w:r w:rsidR="00FB1B13" w:rsidRPr="00FB1B13">
        <w:rPr>
          <w:rFonts w:eastAsia="Times New Roman" w:cs="Arial"/>
          <w:color w:val="333333"/>
          <w:spacing w:val="-15"/>
        </w:rPr>
        <w:t>Biering-Sørensen F, DeVivo MJ, Charlifue S, Chen Y, New PW, Noonan V, Post MWM, Vogel L.</w:t>
      </w:r>
      <w:hyperlink r:id="rId7" w:tooltip="International Spinal Cord Injury Core Data Set (version 2.0)-including standardization of reporting. " w:history="1">
        <w:r w:rsidR="00FB1B13" w:rsidRPr="00FB1B13">
          <w:rPr>
            <w:rStyle w:val="Hyperlink"/>
            <w:rFonts w:eastAsia="Times New Roman" w:cs="Arial"/>
            <w:color w:val="396EB6"/>
            <w:spacing w:val="-15"/>
          </w:rPr>
          <w:t> International Spinal Cord Injury Core Data Set (version 2.0)-including standardization of reporting.</w:t>
        </w:r>
      </w:hyperlink>
      <w:r w:rsidR="00FB1B13" w:rsidRPr="00FB1B13">
        <w:rPr>
          <w:rFonts w:eastAsia="Times New Roman" w:cs="Arial"/>
          <w:color w:val="333333"/>
          <w:spacing w:val="-15"/>
        </w:rPr>
        <w:t> Spinal Cord. 2017 Aug;55(8):759-764</w:t>
      </w:r>
      <w:bookmarkEnd w:id="0"/>
      <w:r w:rsidR="00FB1B13" w:rsidRPr="00FB1B13">
        <w:rPr>
          <w:rFonts w:eastAsia="Times New Roman" w:cs="Arial"/>
          <w:color w:val="333333"/>
          <w:spacing w:val="-15"/>
        </w:rPr>
        <w:t>.</w:t>
      </w:r>
    </w:p>
    <w:p w14:paraId="19EB8E4B" w14:textId="77777777" w:rsidR="005F4F62" w:rsidRPr="005F4F62" w:rsidRDefault="005F4F62" w:rsidP="005F4F62">
      <w:pPr>
        <w:pStyle w:val="EndNoteBibliography"/>
        <w:spacing w:after="0"/>
        <w:ind w:left="720" w:hanging="720"/>
      </w:pPr>
      <w:bookmarkStart w:id="1" w:name="_ENREF_2"/>
      <w:r w:rsidRPr="00FB1B13">
        <w:rPr>
          <w:rFonts w:ascii="Arial" w:hAnsi="Arial" w:cs="Arial"/>
        </w:rPr>
        <w:t>2.</w:t>
      </w:r>
      <w:r w:rsidRPr="00FB1B13">
        <w:rPr>
          <w:rFonts w:ascii="Arial" w:hAnsi="Arial" w:cs="Arial"/>
        </w:rPr>
        <w:tab/>
        <w:t>Post MW, C</w:t>
      </w:r>
      <w:r w:rsidRPr="005F4F62">
        <w:t xml:space="preserve">harlifue S, Biering-Sorensen F, et al. Development of the International Spinal Cord Injury Activities and Participation Basic Data Set. </w:t>
      </w:r>
      <w:r w:rsidRPr="005F4F62">
        <w:rPr>
          <w:i/>
        </w:rPr>
        <w:t xml:space="preserve">Spinal Cord. </w:t>
      </w:r>
      <w:r w:rsidRPr="005F4F62">
        <w:t>2016;54(7):530-534.</w:t>
      </w:r>
      <w:bookmarkEnd w:id="1"/>
    </w:p>
    <w:p w14:paraId="3409BB77" w14:textId="77777777" w:rsidR="005F4F62" w:rsidRPr="005F4F62" w:rsidRDefault="005F4F62" w:rsidP="005F4F62">
      <w:pPr>
        <w:pStyle w:val="EndNoteBibliography"/>
        <w:spacing w:after="0"/>
        <w:ind w:left="720" w:hanging="720"/>
      </w:pPr>
      <w:bookmarkStart w:id="2" w:name="_ENREF_3"/>
      <w:r w:rsidRPr="005F4F62">
        <w:t>3.</w:t>
      </w:r>
      <w:r w:rsidRPr="005F4F62">
        <w:tab/>
        <w:t xml:space="preserve">DeVivo M, Biering-Sorensen F, Charlifue S, et al. International Spinal Cord Injury Core Data Set. </w:t>
      </w:r>
      <w:r w:rsidRPr="005F4F62">
        <w:rPr>
          <w:i/>
        </w:rPr>
        <w:t xml:space="preserve">Spinal Cord. </w:t>
      </w:r>
      <w:r w:rsidRPr="005F4F62">
        <w:t>2006;44(9):535-540.</w:t>
      </w:r>
      <w:bookmarkEnd w:id="2"/>
    </w:p>
    <w:p w14:paraId="2723E75B" w14:textId="4413F60B" w:rsidR="005F4F62" w:rsidRPr="005F4F62" w:rsidRDefault="005F4F62" w:rsidP="005F4F62">
      <w:pPr>
        <w:pStyle w:val="EndNoteBibliography"/>
        <w:spacing w:after="0"/>
        <w:ind w:left="720" w:hanging="720"/>
      </w:pPr>
      <w:bookmarkStart w:id="3" w:name="_ENREF_4"/>
      <w:r w:rsidRPr="005F4F62">
        <w:t>4.</w:t>
      </w:r>
      <w:r w:rsidRPr="005F4F62">
        <w:tab/>
      </w:r>
      <w:r>
        <w:t>International Spinal Cord Society</w:t>
      </w:r>
      <w:r w:rsidRPr="005F4F62">
        <w:t xml:space="preserve">. International SCI Data Sets.  </w:t>
      </w:r>
      <w:hyperlink r:id="rId8" w:history="1">
        <w:r w:rsidRPr="005F4F62">
          <w:rPr>
            <w:rStyle w:val="Hyperlink"/>
          </w:rPr>
          <w:t>http://www.iscos.org.uk/international-sci-data-sets</w:t>
        </w:r>
      </w:hyperlink>
      <w:r w:rsidRPr="005F4F62">
        <w:t>. Accessed Dec 4, 2017.</w:t>
      </w:r>
      <w:bookmarkEnd w:id="3"/>
    </w:p>
    <w:p w14:paraId="016ACF20" w14:textId="77777777" w:rsidR="005F4F62" w:rsidRPr="005F4F62" w:rsidRDefault="005F4F62" w:rsidP="005F4F62">
      <w:pPr>
        <w:pStyle w:val="EndNoteBibliography"/>
        <w:spacing w:after="0"/>
        <w:ind w:left="720" w:hanging="720"/>
      </w:pPr>
      <w:bookmarkStart w:id="4" w:name="_ENREF_5"/>
      <w:r w:rsidRPr="005F4F62">
        <w:t>5.</w:t>
      </w:r>
      <w:r w:rsidRPr="005F4F62">
        <w:tab/>
        <w:t xml:space="preserve">Carroll A, Vogel LC, Zebracki K, Noonan VK, Biering-Sorensen F, Mulcahey M. Relevance of the international spinal cord injury basic data sets to youth: an Inter-Professional review with recommendations. </w:t>
      </w:r>
      <w:r w:rsidRPr="005F4F62">
        <w:rPr>
          <w:i/>
        </w:rPr>
        <w:t xml:space="preserve">Spinal Cord. </w:t>
      </w:r>
      <w:r w:rsidRPr="005F4F62">
        <w:t>2017;55(9):875-881.</w:t>
      </w:r>
      <w:bookmarkEnd w:id="4"/>
    </w:p>
    <w:p w14:paraId="6FAAFB80" w14:textId="77777777" w:rsidR="005F4F62" w:rsidRPr="005F4F62" w:rsidRDefault="005F4F62" w:rsidP="005F4F62">
      <w:pPr>
        <w:pStyle w:val="EndNoteBibliography"/>
        <w:spacing w:after="0"/>
        <w:ind w:left="720" w:hanging="720"/>
      </w:pPr>
      <w:bookmarkStart w:id="5" w:name="_ENREF_6"/>
      <w:r w:rsidRPr="005F4F62">
        <w:t>6.</w:t>
      </w:r>
      <w:r w:rsidRPr="005F4F62">
        <w:tab/>
        <w:t xml:space="preserve">Rimmer JH, Rowland JL, K Y. Obesity and secondary conditions in adolescents wtih disabilities: addressing the needs of an underserved population. </w:t>
      </w:r>
      <w:r w:rsidRPr="005F4F62">
        <w:rPr>
          <w:i/>
        </w:rPr>
        <w:t xml:space="preserve">J Adolesc Health. </w:t>
      </w:r>
      <w:r w:rsidRPr="005F4F62">
        <w:t>2007;41(3):224-229.</w:t>
      </w:r>
      <w:bookmarkEnd w:id="5"/>
    </w:p>
    <w:p w14:paraId="24191FAF" w14:textId="77777777" w:rsidR="005F4F62" w:rsidRPr="005F4F62" w:rsidRDefault="005F4F62" w:rsidP="005F4F62">
      <w:pPr>
        <w:pStyle w:val="EndNoteBibliography"/>
        <w:spacing w:after="0"/>
        <w:ind w:left="720" w:hanging="720"/>
      </w:pPr>
      <w:bookmarkStart w:id="6" w:name="_ENREF_7"/>
      <w:r w:rsidRPr="005F4F62">
        <w:t>7.</w:t>
      </w:r>
      <w:r w:rsidRPr="005F4F62">
        <w:tab/>
        <w:t xml:space="preserve">Mulcahey MJ, Calhoun CL, Kelly EH, LC V. The spinal cord independence measure (SCIM)-III self report for youth. </w:t>
      </w:r>
      <w:r w:rsidRPr="005F4F62">
        <w:rPr>
          <w:i/>
        </w:rPr>
        <w:t xml:space="preserve">Spinal Cord. </w:t>
      </w:r>
      <w:r w:rsidRPr="005F4F62">
        <w:t>2016;54(3):204-212.</w:t>
      </w:r>
      <w:bookmarkEnd w:id="6"/>
    </w:p>
    <w:p w14:paraId="6D141A2F" w14:textId="77777777" w:rsidR="005F4F62" w:rsidRPr="005F4F62" w:rsidRDefault="005F4F62" w:rsidP="005F4F62">
      <w:pPr>
        <w:pStyle w:val="EndNoteBibliography"/>
        <w:spacing w:after="0"/>
        <w:ind w:left="720" w:hanging="720"/>
      </w:pPr>
      <w:bookmarkStart w:id="7" w:name="_ENREF_8"/>
      <w:r w:rsidRPr="005F4F62">
        <w:t>8.</w:t>
      </w:r>
      <w:r w:rsidRPr="005F4F62">
        <w:tab/>
        <w:t xml:space="preserve">Kowalski KC, Crocker PRE, Faulkner RA. Validation of the Physical Activity Questionnaire for Older Children. </w:t>
      </w:r>
      <w:r w:rsidRPr="005F4F62">
        <w:rPr>
          <w:i/>
        </w:rPr>
        <w:t xml:space="preserve">Pediatr Exerc Sci. </w:t>
      </w:r>
      <w:r w:rsidRPr="005F4F62">
        <w:t>1997;9(174-86).</w:t>
      </w:r>
      <w:bookmarkEnd w:id="7"/>
    </w:p>
    <w:p w14:paraId="4B6690B3" w14:textId="77777777" w:rsidR="005F4F62" w:rsidRPr="005F4F62" w:rsidRDefault="005F4F62" w:rsidP="005F4F62">
      <w:pPr>
        <w:pStyle w:val="EndNoteBibliography"/>
        <w:spacing w:after="0"/>
        <w:ind w:left="720" w:hanging="720"/>
      </w:pPr>
      <w:bookmarkStart w:id="8" w:name="_ENREF_9"/>
      <w:r w:rsidRPr="005F4F62">
        <w:t>9.</w:t>
      </w:r>
      <w:r w:rsidRPr="005F4F62">
        <w:tab/>
        <w:t>Kowlaski KC, Crocker RE, Donen RM. The Physical Activity Questionnaire for Older Children (PAQ-C) and Adolescents (PAQ-A) Manual. 2004.</w:t>
      </w:r>
      <w:bookmarkEnd w:id="8"/>
    </w:p>
    <w:p w14:paraId="44B887A2" w14:textId="77777777" w:rsidR="005F4F62" w:rsidRPr="005F4F62" w:rsidRDefault="005F4F62" w:rsidP="005F4F62">
      <w:pPr>
        <w:pStyle w:val="EndNoteBibliography"/>
        <w:spacing w:after="0"/>
        <w:ind w:left="720" w:hanging="720"/>
      </w:pPr>
      <w:bookmarkStart w:id="9" w:name="_ENREF_10"/>
      <w:r w:rsidRPr="005F4F62">
        <w:t>10.</w:t>
      </w:r>
      <w:r w:rsidRPr="005F4F62">
        <w:tab/>
        <w:t xml:space="preserve">Martin Ginis KA, Phang SH, Latimer AE, Arbour-Nicitopoulos KP. Reliability and validity tests of the leisure time physical activity questionnaire for people with spinal cord injury. </w:t>
      </w:r>
      <w:r w:rsidRPr="005F4F62">
        <w:rPr>
          <w:i/>
        </w:rPr>
        <w:t xml:space="preserve">Arch Phys Med Rehabil. </w:t>
      </w:r>
      <w:r w:rsidRPr="005F4F62">
        <w:t>2012;93(4):677-682.</w:t>
      </w:r>
      <w:bookmarkEnd w:id="9"/>
    </w:p>
    <w:p w14:paraId="06821F14" w14:textId="77777777" w:rsidR="005F4F62" w:rsidRPr="005F4F62" w:rsidRDefault="005F4F62" w:rsidP="005F4F62">
      <w:pPr>
        <w:pStyle w:val="EndNoteBibliography"/>
        <w:spacing w:after="0"/>
        <w:ind w:left="720" w:hanging="720"/>
      </w:pPr>
      <w:bookmarkStart w:id="10" w:name="_ENREF_11"/>
      <w:r w:rsidRPr="005F4F62">
        <w:t>11.</w:t>
      </w:r>
      <w:r w:rsidRPr="005F4F62">
        <w:tab/>
        <w:t xml:space="preserve">Lee PH, Macfarlane DJ, Lam TH, Stewart SM. Validity of the International Physical Activity Questionnaire Short Form (IPAQ-SF): a systematic review. </w:t>
      </w:r>
      <w:r w:rsidRPr="005F4F62">
        <w:rPr>
          <w:i/>
        </w:rPr>
        <w:t xml:space="preserve">Int J Behav Nutr Phys Act. </w:t>
      </w:r>
      <w:r w:rsidRPr="005F4F62">
        <w:t>2011;21(8):115.</w:t>
      </w:r>
      <w:bookmarkEnd w:id="10"/>
    </w:p>
    <w:p w14:paraId="0FC40950" w14:textId="77777777" w:rsidR="005F4F62" w:rsidRPr="005F4F62" w:rsidRDefault="005F4F62" w:rsidP="005F4F62">
      <w:pPr>
        <w:pStyle w:val="EndNoteBibliography"/>
        <w:ind w:left="720" w:hanging="720"/>
      </w:pPr>
      <w:bookmarkStart w:id="11" w:name="_ENREF_12"/>
      <w:r w:rsidRPr="005F4F62">
        <w:lastRenderedPageBreak/>
        <w:t>12.</w:t>
      </w:r>
      <w:r w:rsidRPr="005F4F62">
        <w:tab/>
        <w:t xml:space="preserve">Mulcahey MJ, Slavin MD, Ni P, et al. The Pediatric Measure of Participation (PMoP) short forms. </w:t>
      </w:r>
      <w:r w:rsidRPr="005F4F62">
        <w:rPr>
          <w:i/>
        </w:rPr>
        <w:t xml:space="preserve">Spinal Cord. </w:t>
      </w:r>
      <w:r w:rsidRPr="005F4F62">
        <w:t>2016;54(12):11183-11187.</w:t>
      </w:r>
      <w:bookmarkEnd w:id="11"/>
    </w:p>
    <w:p w14:paraId="090E9F92" w14:textId="48EEE495" w:rsidR="007A5D19" w:rsidRDefault="007A5D19" w:rsidP="007A5D19">
      <w:pPr>
        <w:rPr>
          <w:rFonts w:ascii="Arial" w:hAnsi="Arial" w:cs="Arial"/>
        </w:rPr>
      </w:pPr>
      <w:r w:rsidRPr="00354F9D">
        <w:rPr>
          <w:rFonts w:ascii="Arial" w:hAnsi="Arial" w:cs="Arial"/>
          <w:sz w:val="20"/>
          <w:szCs w:val="20"/>
        </w:rPr>
        <w:fldChar w:fldCharType="end"/>
      </w:r>
    </w:p>
    <w:p w14:paraId="140EDE80" w14:textId="77777777" w:rsidR="007A5D19" w:rsidRDefault="007A5D19" w:rsidP="007A5D19">
      <w:pPr>
        <w:rPr>
          <w:rFonts w:ascii="Arial" w:hAnsi="Arial" w:cs="Arial"/>
        </w:rPr>
      </w:pPr>
      <w:bookmarkStart w:id="12" w:name="_GoBack"/>
      <w:bookmarkEnd w:id="12"/>
    </w:p>
    <w:p w14:paraId="7C44B826" w14:textId="482A0B1F" w:rsidR="007A5D19" w:rsidRDefault="007A5D19" w:rsidP="007A5D19">
      <w:pPr>
        <w:spacing w:line="240" w:lineRule="auto"/>
        <w:rPr>
          <w:rFonts w:ascii="Times New Roman" w:hAnsi="Times New Roman" w:cs="Times New Roman"/>
          <w:b/>
          <w:sz w:val="28"/>
          <w:szCs w:val="28"/>
        </w:rPr>
      </w:pPr>
      <w:r w:rsidRPr="0015666E">
        <w:rPr>
          <w:rFonts w:ascii="Times New Roman" w:hAnsi="Times New Roman" w:cs="Times New Roman"/>
          <w:b/>
          <w:sz w:val="28"/>
          <w:szCs w:val="28"/>
        </w:rPr>
        <w:t xml:space="preserve">APPENDIX </w:t>
      </w:r>
      <w:r>
        <w:rPr>
          <w:rFonts w:ascii="Times New Roman" w:hAnsi="Times New Roman" w:cs="Times New Roman"/>
          <w:b/>
          <w:sz w:val="28"/>
          <w:szCs w:val="28"/>
        </w:rPr>
        <w:t>1</w:t>
      </w:r>
    </w:p>
    <w:p w14:paraId="5A10594A" w14:textId="403E583B" w:rsidR="007A5D19" w:rsidRDefault="007A5D19" w:rsidP="007A5D1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International Spinal Cord Injury Data Sets</w:t>
      </w:r>
    </w:p>
    <w:p w14:paraId="4CC3EDC9" w14:textId="06C54C64" w:rsidR="007A5D19" w:rsidRPr="0015666E" w:rsidRDefault="007A5D19" w:rsidP="007A5D19">
      <w:pPr>
        <w:spacing w:line="240" w:lineRule="auto"/>
        <w:jc w:val="center"/>
        <w:rPr>
          <w:rFonts w:ascii="Times New Roman" w:hAnsi="Times New Roman" w:cs="Times New Roman"/>
          <w:b/>
          <w:sz w:val="24"/>
          <w:szCs w:val="24"/>
        </w:rPr>
      </w:pPr>
      <w:r w:rsidRPr="0015666E">
        <w:rPr>
          <w:rFonts w:ascii="Times New Roman" w:hAnsi="Times New Roman" w:cs="Times New Roman"/>
          <w:b/>
          <w:sz w:val="28"/>
          <w:szCs w:val="28"/>
        </w:rPr>
        <w:t>Pediatric Activities and Participation</w:t>
      </w:r>
      <w:r>
        <w:rPr>
          <w:rFonts w:ascii="Times New Roman" w:hAnsi="Times New Roman" w:cs="Times New Roman"/>
          <w:b/>
          <w:sz w:val="28"/>
          <w:szCs w:val="28"/>
        </w:rPr>
        <w:t xml:space="preserve"> Basic</w:t>
      </w:r>
      <w:r w:rsidRPr="0015666E">
        <w:rPr>
          <w:rFonts w:ascii="Times New Roman" w:hAnsi="Times New Roman" w:cs="Times New Roman"/>
          <w:b/>
          <w:sz w:val="28"/>
          <w:szCs w:val="28"/>
        </w:rPr>
        <w:t xml:space="preserve"> Data Set</w:t>
      </w:r>
      <w:r>
        <w:rPr>
          <w:rFonts w:ascii="Times New Roman" w:hAnsi="Times New Roman" w:cs="Times New Roman"/>
          <w:b/>
          <w:sz w:val="28"/>
          <w:szCs w:val="28"/>
        </w:rPr>
        <w:t xml:space="preserve"> Data Form</w:t>
      </w:r>
      <w:r w:rsidRPr="0015666E">
        <w:rPr>
          <w:rFonts w:ascii="Times New Roman" w:hAnsi="Times New Roman" w:cs="Times New Roman"/>
          <w:b/>
          <w:sz w:val="28"/>
          <w:szCs w:val="28"/>
        </w:rPr>
        <w:t xml:space="preserve"> </w:t>
      </w:r>
      <w:r>
        <w:rPr>
          <w:rFonts w:ascii="Times New Roman" w:hAnsi="Times New Roman" w:cs="Times New Roman"/>
          <w:b/>
          <w:sz w:val="28"/>
          <w:szCs w:val="28"/>
        </w:rPr>
        <w:t>(Version 1.0)</w:t>
      </w:r>
    </w:p>
    <w:p w14:paraId="13860D97" w14:textId="77777777" w:rsidR="007A5D19" w:rsidRDefault="007A5D19" w:rsidP="007A5D19">
      <w:pPr>
        <w:spacing w:after="100" w:line="240" w:lineRule="auto"/>
        <w:rPr>
          <w:rFonts w:ascii="Times New Roman" w:hAnsi="Times New Roman" w:cs="Times New Roman"/>
          <w:b/>
        </w:rPr>
      </w:pPr>
    </w:p>
    <w:p w14:paraId="32CB9BF0" w14:textId="77777777" w:rsidR="007A5D19" w:rsidRPr="0015666E" w:rsidRDefault="007A5D19" w:rsidP="007A5D19">
      <w:pPr>
        <w:spacing w:after="100" w:line="240" w:lineRule="auto"/>
        <w:rPr>
          <w:rFonts w:ascii="Times New Roman" w:hAnsi="Times New Roman" w:cs="Times New Roman"/>
          <w:b/>
        </w:rPr>
      </w:pPr>
    </w:p>
    <w:p w14:paraId="18C41DF8" w14:textId="77777777" w:rsidR="007A5D19" w:rsidRPr="0015666E" w:rsidRDefault="007A5D19" w:rsidP="007A5D19">
      <w:pPr>
        <w:spacing w:after="100" w:line="240" w:lineRule="auto"/>
        <w:rPr>
          <w:rFonts w:ascii="Times New Roman" w:hAnsi="Times New Roman" w:cs="Times New Roman"/>
          <w:b/>
        </w:rPr>
      </w:pPr>
      <w:r w:rsidRPr="0015666E">
        <w:rPr>
          <w:rFonts w:ascii="Times New Roman" w:hAnsi="Times New Roman" w:cs="Times New Roman"/>
          <w:b/>
        </w:rPr>
        <w:t>Date: __ __ __ / __ __ / __ __  (YYYY/MM / DD)</w:t>
      </w:r>
    </w:p>
    <w:p w14:paraId="36BE6AD7" w14:textId="77777777" w:rsidR="007A5D19" w:rsidRPr="0015666E" w:rsidRDefault="007A5D19" w:rsidP="007A5D19">
      <w:pPr>
        <w:spacing w:after="100" w:line="240" w:lineRule="auto"/>
        <w:rPr>
          <w:rFonts w:ascii="Times New Roman" w:hAnsi="Times New Roman" w:cs="Times New Roman"/>
          <w:b/>
        </w:rPr>
      </w:pPr>
    </w:p>
    <w:p w14:paraId="42159957" w14:textId="77777777" w:rsidR="007A5D19" w:rsidRPr="0015666E" w:rsidRDefault="007A5D19" w:rsidP="007A5D19">
      <w:pPr>
        <w:spacing w:after="100" w:line="240" w:lineRule="auto"/>
        <w:rPr>
          <w:rFonts w:ascii="Times New Roman" w:hAnsi="Times New Roman" w:cs="Times New Roman"/>
        </w:rPr>
      </w:pPr>
      <w:r w:rsidRPr="0015666E">
        <w:rPr>
          <w:rFonts w:ascii="Times New Roman" w:hAnsi="Times New Roman" w:cs="Times New Roman"/>
          <w:b/>
        </w:rPr>
        <w:t>Activities of daily living</w:t>
      </w:r>
      <w:r w:rsidRPr="0015666E">
        <w:rPr>
          <w:rFonts w:ascii="Times New Roman" w:hAnsi="Times New Roman" w:cs="Times New Roman"/>
        </w:rPr>
        <w:t xml:space="preserve"> </w:t>
      </w:r>
    </w:p>
    <w:p w14:paraId="51A87346" w14:textId="77777777" w:rsidR="007A5D19" w:rsidRPr="0015666E" w:rsidRDefault="007A5D19" w:rsidP="007A5D19">
      <w:pPr>
        <w:spacing w:after="100" w:line="240" w:lineRule="auto"/>
        <w:rPr>
          <w:rFonts w:ascii="Times New Roman" w:hAnsi="Times New Roman" w:cs="Times New Roman"/>
        </w:rPr>
      </w:pPr>
      <w:r w:rsidRPr="0015666E">
        <w:rPr>
          <w:rFonts w:ascii="Times New Roman" w:hAnsi="Times New Roman" w:cs="Times New Roman"/>
        </w:rPr>
        <w:t>1) Mobility: Do you need help moving medium distances (10-100 meters) such as down a school hallway or in a gymnasium?</w:t>
      </w:r>
    </w:p>
    <w:p w14:paraId="465B2802" w14:textId="77777777" w:rsidR="007A5D19" w:rsidRPr="0015666E" w:rsidRDefault="007A5D19" w:rsidP="007A5D19">
      <w:pPr>
        <w:spacing w:after="40" w:line="240" w:lineRule="auto"/>
        <w:rPr>
          <w:rFonts w:ascii="Times New Roman" w:hAnsi="Times New Roman" w:cs="Times New Roman"/>
        </w:rPr>
      </w:pPr>
      <w:r w:rsidRPr="0015666E">
        <w:rPr>
          <w:rFonts w:ascii="Times New Roman" w:hAnsi="Times New Roman" w:cs="Times New Roman"/>
        </w:rPr>
        <w:tab/>
        <w:t>I use a wheelchair to move around and</w:t>
      </w:r>
    </w:p>
    <w:p w14:paraId="321ABDED" w14:textId="222A2C02"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 xml:space="preserve">0. </w:t>
      </w:r>
      <w:r w:rsidR="00713CE1">
        <w:rPr>
          <w:rFonts w:ascii="Times New Roman" w:hAnsi="Times New Roman" w:cs="Times New Roman"/>
        </w:rPr>
        <w:t xml:space="preserve">  </w:t>
      </w:r>
      <w:r w:rsidRPr="0015666E">
        <w:rPr>
          <w:rFonts w:ascii="Times New Roman" w:hAnsi="Times New Roman" w:cs="Times New Roman"/>
        </w:rPr>
        <w:t>I always need help to move my wheelchair</w:t>
      </w:r>
    </w:p>
    <w:p w14:paraId="46F507D6" w14:textId="0431EE1F" w:rsidR="007A5D19" w:rsidRPr="0015666E" w:rsidRDefault="007A5D19" w:rsidP="007A5D19">
      <w:pPr>
        <w:spacing w:after="40" w:line="240" w:lineRule="auto"/>
        <w:ind w:left="1440"/>
        <w:rPr>
          <w:rFonts w:ascii="Times New Roman" w:hAnsi="Times New Roman" w:cs="Times New Roman"/>
        </w:rPr>
      </w:pPr>
      <w:r w:rsidRPr="0015666E">
        <w:rPr>
          <w:rFonts w:ascii="Times New Roman" w:hAnsi="Times New Roman" w:cs="Times New Roman"/>
        </w:rPr>
        <w:t>1.</w:t>
      </w:r>
      <w:r w:rsidR="00713CE1">
        <w:rPr>
          <w:rFonts w:ascii="Times New Roman" w:hAnsi="Times New Roman" w:cs="Times New Roman"/>
        </w:rPr>
        <w:t xml:space="preserve">  </w:t>
      </w:r>
      <w:r w:rsidRPr="0015666E">
        <w:rPr>
          <w:rFonts w:ascii="Times New Roman" w:hAnsi="Times New Roman" w:cs="Times New Roman"/>
        </w:rPr>
        <w:t xml:space="preserve"> I need a power wheelchair or a power</w:t>
      </w:r>
      <w:r w:rsidR="006610E2">
        <w:rPr>
          <w:rFonts w:ascii="Times New Roman" w:hAnsi="Times New Roman" w:cs="Times New Roman"/>
        </w:rPr>
        <w:t>-</w:t>
      </w:r>
      <w:r w:rsidRPr="0015666E">
        <w:rPr>
          <w:rFonts w:ascii="Times New Roman" w:hAnsi="Times New Roman" w:cs="Times New Roman"/>
        </w:rPr>
        <w:t xml:space="preserve">assist or some help to move my manual wheelchair </w:t>
      </w:r>
    </w:p>
    <w:p w14:paraId="413A754F" w14:textId="2A235D80"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2.</w:t>
      </w:r>
      <w:r w:rsidR="00713CE1">
        <w:rPr>
          <w:rFonts w:ascii="Times New Roman" w:hAnsi="Times New Roman" w:cs="Times New Roman"/>
        </w:rPr>
        <w:t xml:space="preserve">  </w:t>
      </w:r>
      <w:r w:rsidRPr="0015666E">
        <w:rPr>
          <w:rFonts w:ascii="Times New Roman" w:hAnsi="Times New Roman" w:cs="Times New Roman"/>
        </w:rPr>
        <w:t xml:space="preserve"> I do not need a power wheelchair and I do not need help to move my manual wheelchair</w:t>
      </w:r>
    </w:p>
    <w:p w14:paraId="7AB325FF" w14:textId="77777777" w:rsidR="007A5D19" w:rsidRPr="0015666E" w:rsidRDefault="007A5D19" w:rsidP="007A5D19">
      <w:pPr>
        <w:spacing w:after="40" w:line="240" w:lineRule="auto"/>
        <w:rPr>
          <w:rFonts w:ascii="Times New Roman" w:hAnsi="Times New Roman" w:cs="Times New Roman"/>
        </w:rPr>
      </w:pPr>
      <w:r w:rsidRPr="0015666E">
        <w:rPr>
          <w:rFonts w:ascii="Times New Roman" w:hAnsi="Times New Roman" w:cs="Times New Roman"/>
        </w:rPr>
        <w:tab/>
        <w:t>I walk medium distances and</w:t>
      </w:r>
    </w:p>
    <w:p w14:paraId="45C5A0B9" w14:textId="29C6B34B" w:rsidR="007A5D19" w:rsidRPr="0015666E" w:rsidRDefault="007A5D19" w:rsidP="007A5D19">
      <w:pPr>
        <w:spacing w:after="40" w:line="240" w:lineRule="auto"/>
        <w:ind w:left="1440"/>
        <w:rPr>
          <w:rFonts w:ascii="Times New Roman" w:hAnsi="Times New Roman" w:cs="Times New Roman"/>
        </w:rPr>
      </w:pPr>
      <w:r w:rsidRPr="0015666E">
        <w:rPr>
          <w:rFonts w:ascii="Times New Roman" w:hAnsi="Times New Roman" w:cs="Times New Roman"/>
        </w:rPr>
        <w:t xml:space="preserve">3. </w:t>
      </w:r>
      <w:r w:rsidR="00713CE1">
        <w:rPr>
          <w:rFonts w:ascii="Times New Roman" w:hAnsi="Times New Roman" w:cs="Times New Roman"/>
        </w:rPr>
        <w:t xml:space="preserve">  </w:t>
      </w:r>
      <w:r w:rsidRPr="0015666E">
        <w:rPr>
          <w:rFonts w:ascii="Times New Roman" w:hAnsi="Times New Roman" w:cs="Times New Roman"/>
        </w:rPr>
        <w:t>someone is always with me</w:t>
      </w:r>
    </w:p>
    <w:p w14:paraId="49B3A110" w14:textId="46D91C23"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4.</w:t>
      </w:r>
      <w:r w:rsidR="00713CE1">
        <w:rPr>
          <w:rFonts w:ascii="Times New Roman" w:hAnsi="Times New Roman" w:cs="Times New Roman"/>
        </w:rPr>
        <w:t xml:space="preserve">  </w:t>
      </w:r>
      <w:r w:rsidRPr="0015666E">
        <w:rPr>
          <w:rFonts w:ascii="Times New Roman" w:hAnsi="Times New Roman" w:cs="Times New Roman"/>
        </w:rPr>
        <w:t xml:space="preserve"> I walk with a walker or crutches by swinging both legs and feet together</w:t>
      </w:r>
    </w:p>
    <w:p w14:paraId="0B36C413" w14:textId="12194708"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 xml:space="preserve">5. </w:t>
      </w:r>
      <w:r w:rsidR="00713CE1">
        <w:rPr>
          <w:rFonts w:ascii="Times New Roman" w:hAnsi="Times New Roman" w:cs="Times New Roman"/>
        </w:rPr>
        <w:t xml:space="preserve">  </w:t>
      </w:r>
      <w:r w:rsidRPr="0015666E">
        <w:rPr>
          <w:rFonts w:ascii="Times New Roman" w:hAnsi="Times New Roman" w:cs="Times New Roman"/>
        </w:rPr>
        <w:t>I walk with a walker or crutches by moving one foot forward at a time</w:t>
      </w:r>
    </w:p>
    <w:p w14:paraId="4F0CB789" w14:textId="6EC6A8FD"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6.</w:t>
      </w:r>
      <w:r w:rsidR="00713CE1">
        <w:rPr>
          <w:rFonts w:ascii="Times New Roman" w:hAnsi="Times New Roman" w:cs="Times New Roman"/>
        </w:rPr>
        <w:t xml:space="preserve">  </w:t>
      </w:r>
      <w:r w:rsidRPr="0015666E">
        <w:rPr>
          <w:rFonts w:ascii="Times New Roman" w:hAnsi="Times New Roman" w:cs="Times New Roman"/>
        </w:rPr>
        <w:t xml:space="preserve"> I walk with one crutch</w:t>
      </w:r>
    </w:p>
    <w:p w14:paraId="35E9EA2C" w14:textId="564DDCC2"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7.</w:t>
      </w:r>
      <w:r w:rsidR="00713CE1">
        <w:rPr>
          <w:rFonts w:ascii="Times New Roman" w:hAnsi="Times New Roman" w:cs="Times New Roman"/>
        </w:rPr>
        <w:t xml:space="preserve">  </w:t>
      </w:r>
      <w:r w:rsidRPr="0015666E">
        <w:rPr>
          <w:rFonts w:ascii="Times New Roman" w:hAnsi="Times New Roman" w:cs="Times New Roman"/>
        </w:rPr>
        <w:t xml:space="preserve"> I walk with braces on my legs and do not need a walker or crutches</w:t>
      </w:r>
      <w:r w:rsidRPr="0015666E">
        <w:rPr>
          <w:rFonts w:ascii="Times New Roman" w:hAnsi="Times New Roman" w:cs="Times New Roman"/>
        </w:rPr>
        <w:tab/>
      </w:r>
    </w:p>
    <w:p w14:paraId="69C966EF" w14:textId="041AD912" w:rsidR="007A5D19" w:rsidRPr="0015666E" w:rsidRDefault="007A5D19" w:rsidP="007A5D19">
      <w:pPr>
        <w:spacing w:after="0" w:line="240" w:lineRule="auto"/>
        <w:ind w:left="720" w:firstLine="720"/>
        <w:rPr>
          <w:rFonts w:ascii="Times New Roman" w:hAnsi="Times New Roman" w:cs="Times New Roman"/>
        </w:rPr>
      </w:pPr>
      <w:r w:rsidRPr="0015666E">
        <w:rPr>
          <w:rFonts w:ascii="Times New Roman" w:hAnsi="Times New Roman" w:cs="Times New Roman"/>
        </w:rPr>
        <w:t>8.</w:t>
      </w:r>
      <w:r w:rsidR="00713CE1">
        <w:rPr>
          <w:rFonts w:ascii="Times New Roman" w:hAnsi="Times New Roman" w:cs="Times New Roman"/>
        </w:rPr>
        <w:t xml:space="preserve">  </w:t>
      </w:r>
      <w:r w:rsidRPr="0015666E">
        <w:rPr>
          <w:rFonts w:ascii="Times New Roman" w:hAnsi="Times New Roman" w:cs="Times New Roman"/>
        </w:rPr>
        <w:t xml:space="preserve"> I walk with nothing to help me</w:t>
      </w:r>
    </w:p>
    <w:p w14:paraId="6E7ECD91" w14:textId="77777777" w:rsidR="007A5D19" w:rsidRPr="0015666E" w:rsidRDefault="007A5D19" w:rsidP="007A5D19">
      <w:pPr>
        <w:spacing w:after="0" w:line="240" w:lineRule="auto"/>
        <w:rPr>
          <w:rFonts w:ascii="Times New Roman" w:hAnsi="Times New Roman" w:cs="Times New Roman"/>
        </w:rPr>
      </w:pPr>
    </w:p>
    <w:p w14:paraId="11A11F5A" w14:textId="77777777" w:rsidR="007A5D19" w:rsidRPr="0015666E" w:rsidRDefault="007A5D19" w:rsidP="007A5D19">
      <w:pPr>
        <w:spacing w:after="100" w:line="240" w:lineRule="auto"/>
        <w:rPr>
          <w:rFonts w:ascii="Times New Roman" w:hAnsi="Times New Roman" w:cs="Times New Roman"/>
        </w:rPr>
      </w:pPr>
      <w:r w:rsidRPr="0015666E">
        <w:rPr>
          <w:rFonts w:ascii="Times New Roman" w:hAnsi="Times New Roman" w:cs="Times New Roman"/>
        </w:rPr>
        <w:t>2) Dressing: Do you need help dressing your lower body including putting on/taking off trousers, underwear, socks, shoes?</w:t>
      </w:r>
    </w:p>
    <w:p w14:paraId="6D3C73EB" w14:textId="15062BCF"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lastRenderedPageBreak/>
        <w:t xml:space="preserve">0. </w:t>
      </w:r>
      <w:r w:rsidR="00713CE1">
        <w:rPr>
          <w:rFonts w:ascii="Times New Roman" w:hAnsi="Times New Roman" w:cs="Times New Roman"/>
        </w:rPr>
        <w:t xml:space="preserve">  </w:t>
      </w:r>
      <w:r w:rsidRPr="0015666E">
        <w:rPr>
          <w:rFonts w:ascii="Times New Roman" w:hAnsi="Times New Roman" w:cs="Times New Roman"/>
        </w:rPr>
        <w:t xml:space="preserve">I need help with all of it </w:t>
      </w:r>
    </w:p>
    <w:p w14:paraId="4337EF5D" w14:textId="28CB5461"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1.</w:t>
      </w:r>
      <w:r w:rsidR="00713CE1">
        <w:rPr>
          <w:rFonts w:ascii="Times New Roman" w:hAnsi="Times New Roman" w:cs="Times New Roman"/>
        </w:rPr>
        <w:t xml:space="preserve">  </w:t>
      </w:r>
      <w:r w:rsidRPr="0015666E">
        <w:rPr>
          <w:rFonts w:ascii="Times New Roman" w:hAnsi="Times New Roman" w:cs="Times New Roman"/>
        </w:rPr>
        <w:t xml:space="preserve"> I need help with some of it</w:t>
      </w:r>
    </w:p>
    <w:p w14:paraId="5094FD7D" w14:textId="1B70DF36" w:rsidR="007A5D19" w:rsidRPr="0015666E" w:rsidRDefault="007A5D19" w:rsidP="007A5D19">
      <w:pPr>
        <w:spacing w:after="40" w:line="240" w:lineRule="auto"/>
        <w:ind w:left="1440"/>
        <w:rPr>
          <w:rFonts w:ascii="Times New Roman" w:hAnsi="Times New Roman" w:cs="Times New Roman"/>
        </w:rPr>
      </w:pPr>
      <w:r w:rsidRPr="0015666E">
        <w:rPr>
          <w:rFonts w:ascii="Times New Roman" w:hAnsi="Times New Roman" w:cs="Times New Roman"/>
        </w:rPr>
        <w:t xml:space="preserve">2. </w:t>
      </w:r>
      <w:r w:rsidR="00713CE1">
        <w:rPr>
          <w:rFonts w:ascii="Times New Roman" w:hAnsi="Times New Roman" w:cs="Times New Roman"/>
        </w:rPr>
        <w:t xml:space="preserve">  </w:t>
      </w:r>
      <w:r w:rsidRPr="0015666E">
        <w:rPr>
          <w:rFonts w:ascii="Times New Roman" w:hAnsi="Times New Roman" w:cs="Times New Roman"/>
        </w:rPr>
        <w:t>I do clothes without buttons, zippers, and laces myself but use splints or something on my hand to help me</w:t>
      </w:r>
    </w:p>
    <w:p w14:paraId="7ECD734E" w14:textId="542FE984" w:rsidR="007A5D19" w:rsidRPr="0015666E" w:rsidRDefault="007A5D19" w:rsidP="007A5D19">
      <w:pPr>
        <w:spacing w:after="40" w:line="240" w:lineRule="auto"/>
        <w:ind w:left="1440"/>
        <w:rPr>
          <w:rFonts w:ascii="Times New Roman" w:hAnsi="Times New Roman" w:cs="Times New Roman"/>
        </w:rPr>
      </w:pPr>
      <w:r w:rsidRPr="0015666E">
        <w:rPr>
          <w:rFonts w:ascii="Times New Roman" w:hAnsi="Times New Roman" w:cs="Times New Roman"/>
        </w:rPr>
        <w:t xml:space="preserve">3. </w:t>
      </w:r>
      <w:r w:rsidR="00713CE1">
        <w:rPr>
          <w:rFonts w:ascii="Times New Roman" w:hAnsi="Times New Roman" w:cs="Times New Roman"/>
        </w:rPr>
        <w:t xml:space="preserve">  </w:t>
      </w:r>
      <w:r w:rsidRPr="0015666E">
        <w:rPr>
          <w:rFonts w:ascii="Times New Roman" w:hAnsi="Times New Roman" w:cs="Times New Roman"/>
        </w:rPr>
        <w:t>I only need help, a splint, or something on my hand to help me for clothes with buttons, zippers, or</w:t>
      </w:r>
      <w:r>
        <w:rPr>
          <w:rFonts w:ascii="Times New Roman" w:hAnsi="Times New Roman" w:cs="Times New Roman"/>
        </w:rPr>
        <w:t xml:space="preserve"> </w:t>
      </w:r>
      <w:r w:rsidRPr="0015666E">
        <w:rPr>
          <w:rFonts w:ascii="Times New Roman" w:hAnsi="Times New Roman" w:cs="Times New Roman"/>
        </w:rPr>
        <w:t>laces</w:t>
      </w:r>
    </w:p>
    <w:p w14:paraId="2ACD81CE" w14:textId="4D1E510F" w:rsidR="007A5D19" w:rsidRPr="0015666E" w:rsidRDefault="007A5D19" w:rsidP="007A5D19">
      <w:pPr>
        <w:spacing w:after="0" w:line="240" w:lineRule="auto"/>
        <w:ind w:left="720" w:firstLine="720"/>
        <w:rPr>
          <w:rFonts w:ascii="Times New Roman" w:hAnsi="Times New Roman" w:cs="Times New Roman"/>
        </w:rPr>
      </w:pPr>
      <w:r w:rsidRPr="0015666E">
        <w:rPr>
          <w:rFonts w:ascii="Times New Roman" w:hAnsi="Times New Roman" w:cs="Times New Roman"/>
        </w:rPr>
        <w:t xml:space="preserve">4. </w:t>
      </w:r>
      <w:r w:rsidR="00713CE1">
        <w:rPr>
          <w:rFonts w:ascii="Times New Roman" w:hAnsi="Times New Roman" w:cs="Times New Roman"/>
        </w:rPr>
        <w:t xml:space="preserve">  </w:t>
      </w:r>
      <w:r w:rsidRPr="0015666E">
        <w:rPr>
          <w:rFonts w:ascii="Times New Roman" w:hAnsi="Times New Roman" w:cs="Times New Roman"/>
        </w:rPr>
        <w:t>I do it by myself</w:t>
      </w:r>
    </w:p>
    <w:p w14:paraId="28F98917" w14:textId="77777777" w:rsidR="007A5D19" w:rsidRPr="0015666E" w:rsidRDefault="007A5D19" w:rsidP="007A5D19">
      <w:pPr>
        <w:pStyle w:val="ListParagraph"/>
        <w:spacing w:after="0" w:line="240" w:lineRule="auto"/>
        <w:ind w:left="1800"/>
        <w:rPr>
          <w:rFonts w:ascii="Times New Roman" w:hAnsi="Times New Roman" w:cs="Times New Roman"/>
        </w:rPr>
      </w:pPr>
    </w:p>
    <w:p w14:paraId="080CF540" w14:textId="77777777" w:rsidR="007A5D19" w:rsidRPr="0015666E" w:rsidRDefault="007A5D19" w:rsidP="007A5D19">
      <w:pPr>
        <w:spacing w:after="100" w:line="240" w:lineRule="auto"/>
        <w:rPr>
          <w:rFonts w:ascii="Times New Roman" w:hAnsi="Times New Roman" w:cs="Times New Roman"/>
        </w:rPr>
      </w:pPr>
      <w:r w:rsidRPr="0015666E">
        <w:rPr>
          <w:rFonts w:ascii="Times New Roman" w:hAnsi="Times New Roman" w:cs="Times New Roman"/>
        </w:rPr>
        <w:t>3) Feeding: Do you need help with eating and drinking?</w:t>
      </w:r>
    </w:p>
    <w:p w14:paraId="74294D12" w14:textId="1F1879B4"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0.</w:t>
      </w:r>
      <w:r w:rsidR="00713CE1">
        <w:rPr>
          <w:rFonts w:ascii="Times New Roman" w:hAnsi="Times New Roman" w:cs="Times New Roman"/>
        </w:rPr>
        <w:t xml:space="preserve">  </w:t>
      </w:r>
      <w:r w:rsidRPr="0015666E">
        <w:rPr>
          <w:rFonts w:ascii="Times New Roman" w:hAnsi="Times New Roman" w:cs="Times New Roman"/>
        </w:rPr>
        <w:t xml:space="preserve"> I eat nothing with my mouth</w:t>
      </w:r>
    </w:p>
    <w:p w14:paraId="6F7EADE9" w14:textId="0901AC49"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0.</w:t>
      </w:r>
      <w:r w:rsidR="00713CE1">
        <w:rPr>
          <w:rFonts w:ascii="Times New Roman" w:hAnsi="Times New Roman" w:cs="Times New Roman"/>
        </w:rPr>
        <w:t xml:space="preserve">  </w:t>
      </w:r>
      <w:r w:rsidRPr="0015666E">
        <w:rPr>
          <w:rFonts w:ascii="Times New Roman" w:hAnsi="Times New Roman" w:cs="Times New Roman"/>
        </w:rPr>
        <w:t xml:space="preserve"> I need help with all of it</w:t>
      </w:r>
    </w:p>
    <w:p w14:paraId="69E2C5F1" w14:textId="203B2159"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 xml:space="preserve">1. </w:t>
      </w:r>
      <w:r w:rsidR="00713CE1">
        <w:rPr>
          <w:rFonts w:ascii="Times New Roman" w:hAnsi="Times New Roman" w:cs="Times New Roman"/>
        </w:rPr>
        <w:t xml:space="preserve">  </w:t>
      </w:r>
      <w:r w:rsidRPr="0015666E">
        <w:rPr>
          <w:rFonts w:ascii="Times New Roman" w:hAnsi="Times New Roman" w:cs="Times New Roman"/>
        </w:rPr>
        <w:t>I need help with some of it</w:t>
      </w:r>
    </w:p>
    <w:p w14:paraId="3BD0A9F5" w14:textId="36DEB73B"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 xml:space="preserve">2. </w:t>
      </w:r>
      <w:r w:rsidR="00713CE1">
        <w:rPr>
          <w:rFonts w:ascii="Times New Roman" w:hAnsi="Times New Roman" w:cs="Times New Roman"/>
        </w:rPr>
        <w:t xml:space="preserve">  I</w:t>
      </w:r>
      <w:r w:rsidRPr="0015666E">
        <w:rPr>
          <w:rFonts w:ascii="Times New Roman" w:hAnsi="Times New Roman" w:cs="Times New Roman"/>
        </w:rPr>
        <w:t xml:space="preserve"> do it by myself but use a splint or something on my hand to help me eat</w:t>
      </w:r>
    </w:p>
    <w:p w14:paraId="4F14FC10" w14:textId="19282B87"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 xml:space="preserve">3. </w:t>
      </w:r>
      <w:r w:rsidR="00713CE1">
        <w:rPr>
          <w:rFonts w:ascii="Times New Roman" w:hAnsi="Times New Roman" w:cs="Times New Roman"/>
        </w:rPr>
        <w:t xml:space="preserve">  </w:t>
      </w:r>
      <w:r w:rsidRPr="0015666E">
        <w:rPr>
          <w:rFonts w:ascii="Times New Roman" w:hAnsi="Times New Roman" w:cs="Times New Roman"/>
        </w:rPr>
        <w:t>I need help with cutting or pouring only</w:t>
      </w:r>
    </w:p>
    <w:p w14:paraId="7316C667" w14:textId="351A8C65" w:rsidR="007A5D19" w:rsidRPr="0015666E" w:rsidRDefault="007A5D19" w:rsidP="007A5D19">
      <w:pPr>
        <w:spacing w:after="0" w:line="240" w:lineRule="auto"/>
        <w:ind w:left="720" w:firstLine="720"/>
        <w:rPr>
          <w:rFonts w:ascii="Times New Roman" w:hAnsi="Times New Roman" w:cs="Times New Roman"/>
        </w:rPr>
      </w:pPr>
      <w:r w:rsidRPr="0015666E">
        <w:rPr>
          <w:rFonts w:ascii="Times New Roman" w:hAnsi="Times New Roman" w:cs="Times New Roman"/>
        </w:rPr>
        <w:t>4.</w:t>
      </w:r>
      <w:r w:rsidR="00713CE1">
        <w:rPr>
          <w:rFonts w:ascii="Times New Roman" w:hAnsi="Times New Roman" w:cs="Times New Roman"/>
        </w:rPr>
        <w:t xml:space="preserve">  </w:t>
      </w:r>
      <w:r w:rsidRPr="0015666E">
        <w:rPr>
          <w:rFonts w:ascii="Times New Roman" w:hAnsi="Times New Roman" w:cs="Times New Roman"/>
        </w:rPr>
        <w:t xml:space="preserve"> I do it by myself without a splint or something on my hand to help me eat</w:t>
      </w:r>
    </w:p>
    <w:p w14:paraId="4BC66064" w14:textId="77777777" w:rsidR="007A5D19" w:rsidRPr="0015666E" w:rsidRDefault="007A5D19" w:rsidP="007A5D19">
      <w:pPr>
        <w:pStyle w:val="ListParagraph"/>
        <w:spacing w:after="0" w:line="240" w:lineRule="auto"/>
        <w:ind w:left="1800"/>
        <w:rPr>
          <w:rFonts w:ascii="Times New Roman" w:hAnsi="Times New Roman" w:cs="Times New Roman"/>
        </w:rPr>
      </w:pPr>
    </w:p>
    <w:p w14:paraId="735982A9" w14:textId="77777777" w:rsidR="007A5D19" w:rsidRDefault="007A5D19" w:rsidP="007A5D19">
      <w:pPr>
        <w:spacing w:after="100" w:line="240" w:lineRule="auto"/>
        <w:rPr>
          <w:rFonts w:ascii="Times New Roman" w:hAnsi="Times New Roman" w:cs="Times New Roman"/>
        </w:rPr>
      </w:pPr>
    </w:p>
    <w:p w14:paraId="4BF68D26" w14:textId="77777777" w:rsidR="007A5D19" w:rsidRDefault="007A5D19" w:rsidP="007A5D19">
      <w:pPr>
        <w:spacing w:after="100" w:line="240" w:lineRule="auto"/>
        <w:rPr>
          <w:rFonts w:ascii="Times New Roman" w:hAnsi="Times New Roman" w:cs="Times New Roman"/>
        </w:rPr>
      </w:pPr>
    </w:p>
    <w:p w14:paraId="4C91B91B" w14:textId="77777777" w:rsidR="007A5D19" w:rsidRDefault="007A5D19" w:rsidP="007A5D19">
      <w:pPr>
        <w:spacing w:after="100" w:line="240" w:lineRule="auto"/>
        <w:rPr>
          <w:rFonts w:ascii="Times New Roman" w:hAnsi="Times New Roman" w:cs="Times New Roman"/>
        </w:rPr>
      </w:pPr>
    </w:p>
    <w:p w14:paraId="146CC9A7" w14:textId="77777777" w:rsidR="007A5D19" w:rsidRPr="0015666E" w:rsidRDefault="007A5D19" w:rsidP="007A5D19">
      <w:pPr>
        <w:spacing w:after="100" w:line="240" w:lineRule="auto"/>
        <w:rPr>
          <w:rFonts w:ascii="Times New Roman" w:hAnsi="Times New Roman" w:cs="Times New Roman"/>
        </w:rPr>
      </w:pPr>
      <w:r w:rsidRPr="0015666E">
        <w:rPr>
          <w:rFonts w:ascii="Times New Roman" w:hAnsi="Times New Roman" w:cs="Times New Roman"/>
        </w:rPr>
        <w:t>4) Toileting: When you urinate (pee) and have a bowel movement (poop), do you need help when you wipe your private area, wash your hands, and put on and take off clothes?</w:t>
      </w:r>
    </w:p>
    <w:p w14:paraId="2C80BFAB" w14:textId="5688DAED"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 xml:space="preserve">0. </w:t>
      </w:r>
      <w:r w:rsidR="00713CE1">
        <w:rPr>
          <w:rFonts w:ascii="Times New Roman" w:hAnsi="Times New Roman" w:cs="Times New Roman"/>
        </w:rPr>
        <w:t xml:space="preserve">  </w:t>
      </w:r>
      <w:r w:rsidRPr="0015666E">
        <w:rPr>
          <w:rFonts w:ascii="Times New Roman" w:hAnsi="Times New Roman" w:cs="Times New Roman"/>
        </w:rPr>
        <w:t>I need help with all of it</w:t>
      </w:r>
    </w:p>
    <w:p w14:paraId="6245DF35" w14:textId="5B43A6F0"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1.</w:t>
      </w:r>
      <w:r w:rsidR="00713CE1">
        <w:rPr>
          <w:rFonts w:ascii="Times New Roman" w:hAnsi="Times New Roman" w:cs="Times New Roman"/>
        </w:rPr>
        <w:t xml:space="preserve">  </w:t>
      </w:r>
      <w:r w:rsidRPr="0015666E">
        <w:rPr>
          <w:rFonts w:ascii="Times New Roman" w:hAnsi="Times New Roman" w:cs="Times New Roman"/>
        </w:rPr>
        <w:t xml:space="preserve"> I need help with some of it and cannot wipe my private area</w:t>
      </w:r>
    </w:p>
    <w:p w14:paraId="2D90D729" w14:textId="4D683428"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 xml:space="preserve">2. </w:t>
      </w:r>
      <w:r w:rsidR="00713CE1">
        <w:rPr>
          <w:rFonts w:ascii="Times New Roman" w:hAnsi="Times New Roman" w:cs="Times New Roman"/>
        </w:rPr>
        <w:t xml:space="preserve">  </w:t>
      </w:r>
      <w:r w:rsidRPr="0015666E">
        <w:rPr>
          <w:rFonts w:ascii="Times New Roman" w:hAnsi="Times New Roman" w:cs="Times New Roman"/>
        </w:rPr>
        <w:t>I need help with some of it but can wipe my private area</w:t>
      </w:r>
    </w:p>
    <w:p w14:paraId="289B10BE" w14:textId="3ED18A6D" w:rsidR="007A5D19" w:rsidRPr="0015666E" w:rsidRDefault="006610E2" w:rsidP="007A5D19">
      <w:pPr>
        <w:spacing w:after="40" w:line="240" w:lineRule="auto"/>
        <w:ind w:left="720" w:firstLine="720"/>
        <w:rPr>
          <w:rFonts w:ascii="Times New Roman" w:hAnsi="Times New Roman" w:cs="Times New Roman"/>
        </w:rPr>
      </w:pPr>
      <w:r>
        <w:rPr>
          <w:rFonts w:ascii="Times New Roman" w:hAnsi="Times New Roman" w:cs="Times New Roman"/>
        </w:rPr>
        <w:t>3</w:t>
      </w:r>
      <w:r w:rsidR="007A5D19" w:rsidRPr="0015666E">
        <w:rPr>
          <w:rFonts w:ascii="Times New Roman" w:hAnsi="Times New Roman" w:cs="Times New Roman"/>
        </w:rPr>
        <w:t xml:space="preserve">. </w:t>
      </w:r>
      <w:r w:rsidR="00713CE1">
        <w:rPr>
          <w:rFonts w:ascii="Times New Roman" w:hAnsi="Times New Roman" w:cs="Times New Roman"/>
        </w:rPr>
        <w:t xml:space="preserve">  </w:t>
      </w:r>
      <w:r w:rsidR="007A5D19" w:rsidRPr="0015666E">
        <w:rPr>
          <w:rFonts w:ascii="Times New Roman" w:hAnsi="Times New Roman" w:cs="Times New Roman"/>
        </w:rPr>
        <w:t>I do it by myself but with a splint or something on my hand to help me</w:t>
      </w:r>
    </w:p>
    <w:p w14:paraId="5FDE227C" w14:textId="43CE763B" w:rsidR="007A5D19" w:rsidRPr="0015666E" w:rsidRDefault="006610E2" w:rsidP="007A5D19">
      <w:pPr>
        <w:spacing w:after="40" w:line="240" w:lineRule="auto"/>
        <w:ind w:left="720" w:firstLine="720"/>
        <w:rPr>
          <w:rFonts w:ascii="Times New Roman" w:hAnsi="Times New Roman" w:cs="Times New Roman"/>
        </w:rPr>
      </w:pPr>
      <w:r>
        <w:rPr>
          <w:rFonts w:ascii="Times New Roman" w:hAnsi="Times New Roman" w:cs="Times New Roman"/>
        </w:rPr>
        <w:t>4</w:t>
      </w:r>
      <w:r w:rsidR="007A5D19" w:rsidRPr="0015666E">
        <w:rPr>
          <w:rFonts w:ascii="Times New Roman" w:hAnsi="Times New Roman" w:cs="Times New Roman"/>
        </w:rPr>
        <w:t xml:space="preserve">. </w:t>
      </w:r>
      <w:r w:rsidR="00713CE1">
        <w:rPr>
          <w:rFonts w:ascii="Times New Roman" w:hAnsi="Times New Roman" w:cs="Times New Roman"/>
        </w:rPr>
        <w:t xml:space="preserve">  </w:t>
      </w:r>
      <w:r w:rsidR="007A5D19" w:rsidRPr="0015666E">
        <w:rPr>
          <w:rFonts w:ascii="Times New Roman" w:hAnsi="Times New Roman" w:cs="Times New Roman"/>
        </w:rPr>
        <w:t>I do it by myself without any help or a splint or something on my hand to help me</w:t>
      </w:r>
    </w:p>
    <w:p w14:paraId="67DDEA9A" w14:textId="77777777" w:rsidR="007A5D19" w:rsidRPr="0015666E" w:rsidRDefault="007A5D19" w:rsidP="007A5D19">
      <w:pPr>
        <w:spacing w:after="100" w:line="240" w:lineRule="auto"/>
        <w:rPr>
          <w:rFonts w:ascii="Times New Roman" w:hAnsi="Times New Roman" w:cs="Times New Roman"/>
          <w:b/>
        </w:rPr>
      </w:pPr>
    </w:p>
    <w:p w14:paraId="477E03F1" w14:textId="77777777" w:rsidR="007A5D19" w:rsidRPr="0015666E" w:rsidRDefault="007A5D19" w:rsidP="007A5D19">
      <w:pPr>
        <w:spacing w:after="100" w:line="240" w:lineRule="auto"/>
        <w:rPr>
          <w:rFonts w:ascii="Times New Roman" w:hAnsi="Times New Roman" w:cs="Times New Roman"/>
          <w:b/>
        </w:rPr>
      </w:pPr>
    </w:p>
    <w:p w14:paraId="486A00E7" w14:textId="77777777" w:rsidR="007A5D19" w:rsidRPr="0015666E" w:rsidRDefault="007A5D19" w:rsidP="007A5D19">
      <w:pPr>
        <w:spacing w:after="100" w:line="240" w:lineRule="auto"/>
        <w:rPr>
          <w:rFonts w:ascii="Times New Roman" w:hAnsi="Times New Roman" w:cs="Times New Roman"/>
          <w:color w:val="0070C0"/>
        </w:rPr>
      </w:pPr>
      <w:r w:rsidRPr="0015666E">
        <w:rPr>
          <w:rFonts w:ascii="Times New Roman" w:hAnsi="Times New Roman" w:cs="Times New Roman"/>
          <w:b/>
        </w:rPr>
        <w:t>Physical activities</w:t>
      </w:r>
      <w:r w:rsidRPr="0015666E">
        <w:rPr>
          <w:rFonts w:ascii="Times New Roman" w:hAnsi="Times New Roman" w:cs="Times New Roman"/>
        </w:rPr>
        <w:t xml:space="preserve"> </w:t>
      </w:r>
    </w:p>
    <w:p w14:paraId="25B17B48" w14:textId="629A9C62" w:rsidR="007A5D19" w:rsidRPr="0015666E" w:rsidRDefault="007A5D19" w:rsidP="007A5D19">
      <w:pPr>
        <w:spacing w:after="100" w:line="240" w:lineRule="auto"/>
        <w:rPr>
          <w:rFonts w:ascii="Times New Roman" w:hAnsi="Times New Roman" w:cs="Times New Roman"/>
        </w:rPr>
      </w:pPr>
      <w:r w:rsidRPr="0015666E">
        <w:rPr>
          <w:rFonts w:ascii="Times New Roman" w:hAnsi="Times New Roman" w:cs="Times New Roman"/>
        </w:rPr>
        <w:t xml:space="preserve">5) Which </w:t>
      </w:r>
      <w:r w:rsidRPr="0015666E">
        <w:rPr>
          <w:rFonts w:ascii="Times New Roman" w:hAnsi="Times New Roman" w:cs="Times New Roman"/>
          <w:i/>
        </w:rPr>
        <w:t>one</w:t>
      </w:r>
      <w:r w:rsidRPr="0015666E">
        <w:rPr>
          <w:rFonts w:ascii="Times New Roman" w:hAnsi="Times New Roman" w:cs="Times New Roman"/>
        </w:rPr>
        <w:t xml:space="preserve"> of the following best describes your physical activities (both scheduled and free time activities</w:t>
      </w:r>
      <w:r w:rsidR="006610E2">
        <w:rPr>
          <w:rFonts w:ascii="Times New Roman" w:hAnsi="Times New Roman" w:cs="Times New Roman"/>
        </w:rPr>
        <w:t>, such as playing sports, dancing, biking, swimming, etc</w:t>
      </w:r>
      <w:r w:rsidRPr="0015666E">
        <w:rPr>
          <w:rFonts w:ascii="Times New Roman" w:hAnsi="Times New Roman" w:cs="Times New Roman"/>
        </w:rPr>
        <w:t xml:space="preserve">) for the last 7 days? Read </w:t>
      </w:r>
      <w:r w:rsidRPr="0015666E">
        <w:rPr>
          <w:rFonts w:ascii="Times New Roman" w:hAnsi="Times New Roman" w:cs="Times New Roman"/>
          <w:i/>
        </w:rPr>
        <w:t>all five</w:t>
      </w:r>
      <w:r w:rsidRPr="0015666E">
        <w:rPr>
          <w:rFonts w:ascii="Times New Roman" w:hAnsi="Times New Roman" w:cs="Times New Roman"/>
        </w:rPr>
        <w:t xml:space="preserve"> statements before deciding on the </w:t>
      </w:r>
      <w:r w:rsidRPr="0015666E">
        <w:rPr>
          <w:rFonts w:ascii="Times New Roman" w:hAnsi="Times New Roman" w:cs="Times New Roman"/>
          <w:i/>
        </w:rPr>
        <w:t>one</w:t>
      </w:r>
      <w:r w:rsidRPr="0015666E">
        <w:rPr>
          <w:rFonts w:ascii="Times New Roman" w:hAnsi="Times New Roman" w:cs="Times New Roman"/>
        </w:rPr>
        <w:t xml:space="preserve"> answer that describes you.</w:t>
      </w:r>
    </w:p>
    <w:p w14:paraId="24D33912" w14:textId="3A48A7EB"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 xml:space="preserve">0. </w:t>
      </w:r>
      <w:r w:rsidR="00713CE1">
        <w:rPr>
          <w:rFonts w:ascii="Times New Roman" w:hAnsi="Times New Roman" w:cs="Times New Roman"/>
        </w:rPr>
        <w:t xml:space="preserve">  </w:t>
      </w:r>
      <w:r w:rsidRPr="0015666E">
        <w:rPr>
          <w:rFonts w:ascii="Times New Roman" w:hAnsi="Times New Roman" w:cs="Times New Roman"/>
        </w:rPr>
        <w:t xml:space="preserve">All or most of my time was spent doing things that involve little physical effort </w:t>
      </w:r>
    </w:p>
    <w:p w14:paraId="56413F0E" w14:textId="02521BB4" w:rsidR="007A5D19" w:rsidRPr="0015666E" w:rsidRDefault="007A5D19" w:rsidP="007A5D19">
      <w:pPr>
        <w:spacing w:after="40" w:line="240" w:lineRule="auto"/>
        <w:ind w:left="1440"/>
        <w:rPr>
          <w:rFonts w:ascii="Times New Roman" w:hAnsi="Times New Roman" w:cs="Times New Roman"/>
        </w:rPr>
      </w:pPr>
      <w:r w:rsidRPr="0015666E">
        <w:rPr>
          <w:rFonts w:ascii="Times New Roman" w:hAnsi="Times New Roman" w:cs="Times New Roman"/>
        </w:rPr>
        <w:t>1.</w:t>
      </w:r>
      <w:r w:rsidR="00713CE1">
        <w:rPr>
          <w:rFonts w:ascii="Times New Roman" w:hAnsi="Times New Roman" w:cs="Times New Roman"/>
        </w:rPr>
        <w:t xml:space="preserve">  </w:t>
      </w:r>
      <w:r w:rsidRPr="0015666E">
        <w:rPr>
          <w:rFonts w:ascii="Times New Roman" w:hAnsi="Times New Roman" w:cs="Times New Roman"/>
        </w:rPr>
        <w:t xml:space="preserve"> I rarely (1-2 times last week) did physical things</w:t>
      </w:r>
    </w:p>
    <w:p w14:paraId="201CDBEC" w14:textId="1BF1861B"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lastRenderedPageBreak/>
        <w:t xml:space="preserve">2. </w:t>
      </w:r>
      <w:r w:rsidR="00713CE1">
        <w:rPr>
          <w:rFonts w:ascii="Times New Roman" w:hAnsi="Times New Roman" w:cs="Times New Roman"/>
        </w:rPr>
        <w:t xml:space="preserve">  </w:t>
      </w:r>
      <w:r w:rsidRPr="0015666E">
        <w:rPr>
          <w:rFonts w:ascii="Times New Roman" w:hAnsi="Times New Roman" w:cs="Times New Roman"/>
        </w:rPr>
        <w:t xml:space="preserve">I sometimes (3-4 times last week) did physical things </w:t>
      </w:r>
    </w:p>
    <w:p w14:paraId="0E2DAC6D" w14:textId="1BB26B7D" w:rsidR="007A5D19" w:rsidRPr="0015666E" w:rsidRDefault="007A5D19" w:rsidP="007A5D19">
      <w:pPr>
        <w:spacing w:after="40" w:line="240" w:lineRule="auto"/>
        <w:ind w:left="720" w:firstLine="720"/>
        <w:rPr>
          <w:rFonts w:ascii="Times New Roman" w:hAnsi="Times New Roman" w:cs="Times New Roman"/>
        </w:rPr>
      </w:pPr>
      <w:r w:rsidRPr="0015666E">
        <w:rPr>
          <w:rFonts w:ascii="Times New Roman" w:hAnsi="Times New Roman" w:cs="Times New Roman"/>
        </w:rPr>
        <w:t xml:space="preserve">3. </w:t>
      </w:r>
      <w:r w:rsidR="00713CE1">
        <w:rPr>
          <w:rFonts w:ascii="Times New Roman" w:hAnsi="Times New Roman" w:cs="Times New Roman"/>
        </w:rPr>
        <w:t xml:space="preserve">  </w:t>
      </w:r>
      <w:r w:rsidRPr="0015666E">
        <w:rPr>
          <w:rFonts w:ascii="Times New Roman" w:hAnsi="Times New Roman" w:cs="Times New Roman"/>
        </w:rPr>
        <w:t xml:space="preserve">I often (5-6 times last week) did physical things </w:t>
      </w:r>
    </w:p>
    <w:p w14:paraId="093C9436" w14:textId="26D25E4C" w:rsidR="007A5D19" w:rsidRPr="0015666E" w:rsidRDefault="007A5D19" w:rsidP="007A5D19">
      <w:pPr>
        <w:spacing w:after="0" w:line="240" w:lineRule="auto"/>
        <w:ind w:left="720" w:firstLine="720"/>
        <w:rPr>
          <w:rFonts w:ascii="Times New Roman" w:hAnsi="Times New Roman" w:cs="Times New Roman"/>
        </w:rPr>
      </w:pPr>
      <w:r w:rsidRPr="0015666E">
        <w:rPr>
          <w:rFonts w:ascii="Times New Roman" w:hAnsi="Times New Roman" w:cs="Times New Roman"/>
        </w:rPr>
        <w:t>4.</w:t>
      </w:r>
      <w:r w:rsidR="00713CE1">
        <w:rPr>
          <w:rFonts w:ascii="Times New Roman" w:hAnsi="Times New Roman" w:cs="Times New Roman"/>
        </w:rPr>
        <w:t xml:space="preserve">  </w:t>
      </w:r>
      <w:r w:rsidRPr="0015666E">
        <w:rPr>
          <w:rFonts w:ascii="Times New Roman" w:hAnsi="Times New Roman" w:cs="Times New Roman"/>
        </w:rPr>
        <w:t xml:space="preserve"> I nearly always (7 or more times last week) did physical things </w:t>
      </w:r>
    </w:p>
    <w:p w14:paraId="740EA173" w14:textId="77777777" w:rsidR="007A5D19" w:rsidRPr="0015666E" w:rsidRDefault="007A5D19" w:rsidP="007A5D19">
      <w:pPr>
        <w:spacing w:after="0" w:line="240" w:lineRule="auto"/>
        <w:rPr>
          <w:rFonts w:ascii="Times New Roman" w:hAnsi="Times New Roman" w:cs="Times New Roman"/>
          <w:b/>
        </w:rPr>
      </w:pPr>
    </w:p>
    <w:p w14:paraId="70549DB4" w14:textId="77777777" w:rsidR="007A5D19" w:rsidRPr="0015666E" w:rsidRDefault="007A5D19" w:rsidP="007A5D19">
      <w:pPr>
        <w:spacing w:after="0" w:line="240" w:lineRule="auto"/>
        <w:rPr>
          <w:rFonts w:ascii="Times New Roman" w:hAnsi="Times New Roman" w:cs="Times New Roman"/>
          <w:b/>
        </w:rPr>
      </w:pPr>
    </w:p>
    <w:p w14:paraId="7932F600" w14:textId="77777777" w:rsidR="007A5D19" w:rsidRPr="0015666E" w:rsidRDefault="007A5D19" w:rsidP="007A5D19">
      <w:pPr>
        <w:spacing w:after="100" w:line="240" w:lineRule="auto"/>
        <w:rPr>
          <w:rFonts w:ascii="Times New Roman" w:hAnsi="Times New Roman" w:cs="Times New Roman"/>
          <w:color w:val="FF0000"/>
        </w:rPr>
      </w:pPr>
      <w:r w:rsidRPr="0015666E">
        <w:rPr>
          <w:rFonts w:ascii="Times New Roman" w:hAnsi="Times New Roman" w:cs="Times New Roman"/>
          <w:b/>
        </w:rPr>
        <w:t>Participation</w:t>
      </w:r>
      <w:r w:rsidRPr="0015666E">
        <w:rPr>
          <w:rFonts w:ascii="Times New Roman" w:hAnsi="Times New Roman" w:cs="Times New Roman"/>
        </w:rPr>
        <w:t xml:space="preserve"> </w:t>
      </w:r>
    </w:p>
    <w:p w14:paraId="331468B2" w14:textId="17B65482" w:rsidR="007A5D19" w:rsidRPr="0015666E" w:rsidRDefault="007A5D19" w:rsidP="007A5D19">
      <w:pPr>
        <w:spacing w:after="100" w:line="240" w:lineRule="auto"/>
        <w:jc w:val="both"/>
        <w:rPr>
          <w:rFonts w:ascii="Times New Roman" w:hAnsi="Times New Roman" w:cs="Times New Roman"/>
        </w:rPr>
      </w:pPr>
      <w:r w:rsidRPr="0015666E">
        <w:rPr>
          <w:rFonts w:ascii="Times New Roman" w:hAnsi="Times New Roman" w:cs="Times New Roman"/>
        </w:rPr>
        <w:t xml:space="preserve">6) At home I use the internet </w:t>
      </w:r>
      <w:r w:rsidR="006610E2">
        <w:rPr>
          <w:rFonts w:ascii="Times New Roman" w:hAnsi="Times New Roman" w:cs="Times New Roman"/>
        </w:rPr>
        <w:t xml:space="preserve">/ phone </w:t>
      </w:r>
      <w:r w:rsidRPr="0015666E">
        <w:rPr>
          <w:rFonts w:ascii="Times New Roman" w:hAnsi="Times New Roman" w:cs="Times New Roman"/>
        </w:rPr>
        <w:t>to communicate with others</w:t>
      </w:r>
      <w:r w:rsidR="005F50A5">
        <w:rPr>
          <w:rFonts w:ascii="Times New Roman" w:hAnsi="Times New Roman" w:cs="Times New Roman"/>
        </w:rPr>
        <w:t>.</w:t>
      </w:r>
    </w:p>
    <w:p w14:paraId="31013088" w14:textId="6F7852D0"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0. </w:t>
      </w:r>
      <w:r w:rsidR="00713CE1">
        <w:rPr>
          <w:rFonts w:ascii="Times New Roman" w:hAnsi="Times New Roman" w:cs="Times New Roman"/>
        </w:rPr>
        <w:t xml:space="preserve">  </w:t>
      </w:r>
      <w:r w:rsidRPr="0015666E">
        <w:rPr>
          <w:rFonts w:ascii="Times New Roman" w:hAnsi="Times New Roman" w:cs="Times New Roman"/>
        </w:rPr>
        <w:t xml:space="preserve">I don’t do it </w:t>
      </w:r>
    </w:p>
    <w:p w14:paraId="15AFB045" w14:textId="760DE128"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1. </w:t>
      </w:r>
      <w:r w:rsidR="00713CE1">
        <w:rPr>
          <w:rFonts w:ascii="Times New Roman" w:hAnsi="Times New Roman" w:cs="Times New Roman"/>
        </w:rPr>
        <w:t xml:space="preserve">  </w:t>
      </w:r>
      <w:r w:rsidRPr="0015666E">
        <w:rPr>
          <w:rFonts w:ascii="Times New Roman" w:hAnsi="Times New Roman" w:cs="Times New Roman"/>
        </w:rPr>
        <w:t>I do it a lot less than my friends</w:t>
      </w:r>
    </w:p>
    <w:p w14:paraId="1009F8E6" w14:textId="0D83B571"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2. </w:t>
      </w:r>
      <w:r w:rsidR="00713CE1">
        <w:rPr>
          <w:rFonts w:ascii="Times New Roman" w:hAnsi="Times New Roman" w:cs="Times New Roman"/>
        </w:rPr>
        <w:t xml:space="preserve">  </w:t>
      </w:r>
      <w:r w:rsidRPr="0015666E">
        <w:rPr>
          <w:rFonts w:ascii="Times New Roman" w:hAnsi="Times New Roman" w:cs="Times New Roman"/>
        </w:rPr>
        <w:t>I do it a little less than my friends</w:t>
      </w:r>
    </w:p>
    <w:p w14:paraId="699E3B03" w14:textId="10D477E9"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3. </w:t>
      </w:r>
      <w:r w:rsidR="00713CE1">
        <w:rPr>
          <w:rFonts w:ascii="Times New Roman" w:hAnsi="Times New Roman" w:cs="Times New Roman"/>
        </w:rPr>
        <w:t xml:space="preserve">  </w:t>
      </w:r>
      <w:r w:rsidRPr="0015666E">
        <w:rPr>
          <w:rFonts w:ascii="Times New Roman" w:hAnsi="Times New Roman" w:cs="Times New Roman"/>
        </w:rPr>
        <w:t>I do it as much as my friends</w:t>
      </w:r>
    </w:p>
    <w:p w14:paraId="764AC96A" w14:textId="4208E08A" w:rsidR="007A5D19" w:rsidRPr="0015666E" w:rsidRDefault="007A5D19" w:rsidP="007A5D19">
      <w:pPr>
        <w:spacing w:line="240" w:lineRule="auto"/>
        <w:ind w:left="720" w:firstLine="720"/>
        <w:jc w:val="both"/>
        <w:rPr>
          <w:rFonts w:ascii="Times New Roman" w:hAnsi="Times New Roman" w:cs="Times New Roman"/>
        </w:rPr>
      </w:pPr>
      <w:r w:rsidRPr="0015666E">
        <w:rPr>
          <w:rFonts w:ascii="Times New Roman" w:hAnsi="Times New Roman" w:cs="Times New Roman"/>
        </w:rPr>
        <w:t>9</w:t>
      </w:r>
      <w:r w:rsidR="00713CE1">
        <w:rPr>
          <w:rFonts w:ascii="Times New Roman" w:hAnsi="Times New Roman" w:cs="Times New Roman"/>
        </w:rPr>
        <w:t>9</w:t>
      </w:r>
      <w:r w:rsidRPr="0015666E">
        <w:rPr>
          <w:rFonts w:ascii="Times New Roman" w:hAnsi="Times New Roman" w:cs="Times New Roman"/>
        </w:rPr>
        <w:t>. N/A</w:t>
      </w:r>
    </w:p>
    <w:p w14:paraId="2E1DD3DB" w14:textId="48D4B852" w:rsidR="007A5D19" w:rsidRPr="0015666E" w:rsidRDefault="007A5D19" w:rsidP="007A5D19">
      <w:pPr>
        <w:spacing w:after="100" w:line="240" w:lineRule="auto"/>
        <w:jc w:val="both"/>
        <w:rPr>
          <w:rFonts w:ascii="Times New Roman" w:hAnsi="Times New Roman" w:cs="Times New Roman"/>
        </w:rPr>
      </w:pPr>
      <w:r w:rsidRPr="0015666E">
        <w:rPr>
          <w:rFonts w:ascii="Times New Roman" w:hAnsi="Times New Roman" w:cs="Times New Roman"/>
        </w:rPr>
        <w:t>7) I go places with my family</w:t>
      </w:r>
      <w:r w:rsidR="005F50A5">
        <w:rPr>
          <w:rFonts w:ascii="Times New Roman" w:hAnsi="Times New Roman" w:cs="Times New Roman"/>
        </w:rPr>
        <w:t>.</w:t>
      </w:r>
    </w:p>
    <w:p w14:paraId="4955450F" w14:textId="699ADF21"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0.</w:t>
      </w:r>
      <w:r w:rsidR="00713CE1">
        <w:rPr>
          <w:rFonts w:ascii="Times New Roman" w:hAnsi="Times New Roman" w:cs="Times New Roman"/>
        </w:rPr>
        <w:t xml:space="preserve">  </w:t>
      </w:r>
      <w:r w:rsidRPr="0015666E">
        <w:rPr>
          <w:rFonts w:ascii="Times New Roman" w:hAnsi="Times New Roman" w:cs="Times New Roman"/>
        </w:rPr>
        <w:t xml:space="preserve"> I don’t do it </w:t>
      </w:r>
    </w:p>
    <w:p w14:paraId="67473BBF" w14:textId="756EDC63"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1. </w:t>
      </w:r>
      <w:r w:rsidR="00713CE1">
        <w:rPr>
          <w:rFonts w:ascii="Times New Roman" w:hAnsi="Times New Roman" w:cs="Times New Roman"/>
        </w:rPr>
        <w:t xml:space="preserve">  </w:t>
      </w:r>
      <w:r w:rsidRPr="0015666E">
        <w:rPr>
          <w:rFonts w:ascii="Times New Roman" w:hAnsi="Times New Roman" w:cs="Times New Roman"/>
        </w:rPr>
        <w:t>I do it a lot less than my friends</w:t>
      </w:r>
    </w:p>
    <w:p w14:paraId="32CBEC6C" w14:textId="3909B548"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2.</w:t>
      </w:r>
      <w:r w:rsidR="00713CE1">
        <w:rPr>
          <w:rFonts w:ascii="Times New Roman" w:hAnsi="Times New Roman" w:cs="Times New Roman"/>
        </w:rPr>
        <w:t xml:space="preserve">  </w:t>
      </w:r>
      <w:r w:rsidRPr="0015666E">
        <w:rPr>
          <w:rFonts w:ascii="Times New Roman" w:hAnsi="Times New Roman" w:cs="Times New Roman"/>
        </w:rPr>
        <w:t xml:space="preserve"> I do it a little less than my friends</w:t>
      </w:r>
    </w:p>
    <w:p w14:paraId="5439C380" w14:textId="447C539D"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3.</w:t>
      </w:r>
      <w:r w:rsidR="00713CE1">
        <w:rPr>
          <w:rFonts w:ascii="Times New Roman" w:hAnsi="Times New Roman" w:cs="Times New Roman"/>
        </w:rPr>
        <w:t xml:space="preserve">  </w:t>
      </w:r>
      <w:r w:rsidRPr="0015666E">
        <w:rPr>
          <w:rFonts w:ascii="Times New Roman" w:hAnsi="Times New Roman" w:cs="Times New Roman"/>
        </w:rPr>
        <w:t xml:space="preserve"> I do it as much as my friends</w:t>
      </w:r>
    </w:p>
    <w:p w14:paraId="470DDE4A" w14:textId="70A07A4F" w:rsidR="007A5D19" w:rsidRPr="0015666E" w:rsidRDefault="00713CE1" w:rsidP="007A5D19">
      <w:pPr>
        <w:spacing w:line="240" w:lineRule="auto"/>
        <w:ind w:left="720" w:firstLine="720"/>
        <w:jc w:val="both"/>
        <w:rPr>
          <w:rFonts w:ascii="Times New Roman" w:hAnsi="Times New Roman" w:cs="Times New Roman"/>
        </w:rPr>
      </w:pPr>
      <w:r>
        <w:rPr>
          <w:rFonts w:ascii="Times New Roman" w:hAnsi="Times New Roman" w:cs="Times New Roman"/>
        </w:rPr>
        <w:t>9</w:t>
      </w:r>
      <w:r w:rsidR="007A5D19" w:rsidRPr="0015666E">
        <w:rPr>
          <w:rFonts w:ascii="Times New Roman" w:hAnsi="Times New Roman" w:cs="Times New Roman"/>
        </w:rPr>
        <w:t>9. N/A</w:t>
      </w:r>
    </w:p>
    <w:p w14:paraId="7A15A016" w14:textId="23B00B5D" w:rsidR="007A5D19" w:rsidRPr="0015666E" w:rsidRDefault="007A5D19" w:rsidP="007A5D19">
      <w:pPr>
        <w:spacing w:after="100" w:line="240" w:lineRule="auto"/>
        <w:jc w:val="both"/>
        <w:rPr>
          <w:rFonts w:ascii="Times New Roman" w:hAnsi="Times New Roman" w:cs="Times New Roman"/>
        </w:rPr>
      </w:pPr>
      <w:r w:rsidRPr="0015666E">
        <w:rPr>
          <w:rFonts w:ascii="Times New Roman" w:hAnsi="Times New Roman" w:cs="Times New Roman"/>
        </w:rPr>
        <w:t>8) I play or hang out at my friend’s house</w:t>
      </w:r>
      <w:r w:rsidR="005F50A5">
        <w:rPr>
          <w:rFonts w:ascii="Times New Roman" w:hAnsi="Times New Roman" w:cs="Times New Roman"/>
        </w:rPr>
        <w:t>.</w:t>
      </w:r>
    </w:p>
    <w:p w14:paraId="2AAB58B7" w14:textId="57812574"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0. </w:t>
      </w:r>
      <w:r w:rsidR="00713CE1">
        <w:rPr>
          <w:rFonts w:ascii="Times New Roman" w:hAnsi="Times New Roman" w:cs="Times New Roman"/>
        </w:rPr>
        <w:t xml:space="preserve">  </w:t>
      </w:r>
      <w:r w:rsidRPr="0015666E">
        <w:rPr>
          <w:rFonts w:ascii="Times New Roman" w:hAnsi="Times New Roman" w:cs="Times New Roman"/>
        </w:rPr>
        <w:t xml:space="preserve">I don’t do it </w:t>
      </w:r>
    </w:p>
    <w:p w14:paraId="0A772D8A" w14:textId="1086BD9E"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1.</w:t>
      </w:r>
      <w:r w:rsidR="00713CE1">
        <w:rPr>
          <w:rFonts w:ascii="Times New Roman" w:hAnsi="Times New Roman" w:cs="Times New Roman"/>
        </w:rPr>
        <w:t xml:space="preserve">  </w:t>
      </w:r>
      <w:r w:rsidRPr="0015666E">
        <w:rPr>
          <w:rFonts w:ascii="Times New Roman" w:hAnsi="Times New Roman" w:cs="Times New Roman"/>
        </w:rPr>
        <w:t xml:space="preserve"> I do it a lot less than my friends</w:t>
      </w:r>
    </w:p>
    <w:p w14:paraId="191ABE6F" w14:textId="1C250E26"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2. </w:t>
      </w:r>
      <w:r w:rsidR="00713CE1">
        <w:rPr>
          <w:rFonts w:ascii="Times New Roman" w:hAnsi="Times New Roman" w:cs="Times New Roman"/>
        </w:rPr>
        <w:t xml:space="preserve">  </w:t>
      </w:r>
      <w:r w:rsidRPr="0015666E">
        <w:rPr>
          <w:rFonts w:ascii="Times New Roman" w:hAnsi="Times New Roman" w:cs="Times New Roman"/>
        </w:rPr>
        <w:t>I do it a little less than my friends</w:t>
      </w:r>
    </w:p>
    <w:p w14:paraId="32085DC0" w14:textId="549C80AD"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3. </w:t>
      </w:r>
      <w:r w:rsidR="00713CE1">
        <w:rPr>
          <w:rFonts w:ascii="Times New Roman" w:hAnsi="Times New Roman" w:cs="Times New Roman"/>
        </w:rPr>
        <w:t xml:space="preserve">  </w:t>
      </w:r>
      <w:r w:rsidRPr="0015666E">
        <w:rPr>
          <w:rFonts w:ascii="Times New Roman" w:hAnsi="Times New Roman" w:cs="Times New Roman"/>
        </w:rPr>
        <w:t>I do it as much as my friends</w:t>
      </w:r>
    </w:p>
    <w:p w14:paraId="060155C9" w14:textId="13014185" w:rsidR="007A5D19" w:rsidRPr="0015666E" w:rsidRDefault="00713CE1" w:rsidP="007A5D19">
      <w:pPr>
        <w:spacing w:line="240" w:lineRule="auto"/>
        <w:ind w:left="720" w:firstLine="720"/>
        <w:jc w:val="both"/>
        <w:rPr>
          <w:rFonts w:ascii="Times New Roman" w:hAnsi="Times New Roman" w:cs="Times New Roman"/>
        </w:rPr>
      </w:pPr>
      <w:r>
        <w:rPr>
          <w:rFonts w:ascii="Times New Roman" w:hAnsi="Times New Roman" w:cs="Times New Roman"/>
        </w:rPr>
        <w:t>9</w:t>
      </w:r>
      <w:r w:rsidR="007A5D19" w:rsidRPr="0015666E">
        <w:rPr>
          <w:rFonts w:ascii="Times New Roman" w:hAnsi="Times New Roman" w:cs="Times New Roman"/>
        </w:rPr>
        <w:t>9. N/A</w:t>
      </w:r>
    </w:p>
    <w:p w14:paraId="0D771388" w14:textId="77777777" w:rsidR="007A5D19" w:rsidRDefault="007A5D19" w:rsidP="007A5D19">
      <w:pPr>
        <w:spacing w:after="100" w:line="240" w:lineRule="auto"/>
        <w:jc w:val="both"/>
        <w:rPr>
          <w:rFonts w:ascii="Times New Roman" w:hAnsi="Times New Roman" w:cs="Times New Roman"/>
        </w:rPr>
      </w:pPr>
    </w:p>
    <w:p w14:paraId="2C351044" w14:textId="77777777" w:rsidR="007A5D19" w:rsidRDefault="007A5D19" w:rsidP="007A5D19">
      <w:pPr>
        <w:spacing w:after="100" w:line="240" w:lineRule="auto"/>
        <w:jc w:val="both"/>
        <w:rPr>
          <w:rFonts w:ascii="Times New Roman" w:hAnsi="Times New Roman" w:cs="Times New Roman"/>
        </w:rPr>
      </w:pPr>
    </w:p>
    <w:p w14:paraId="0ABDBB9A" w14:textId="77777777" w:rsidR="007A5D19" w:rsidRDefault="007A5D19" w:rsidP="007A5D19">
      <w:pPr>
        <w:spacing w:after="100" w:line="240" w:lineRule="auto"/>
        <w:jc w:val="both"/>
        <w:rPr>
          <w:rFonts w:ascii="Times New Roman" w:hAnsi="Times New Roman" w:cs="Times New Roman"/>
        </w:rPr>
      </w:pPr>
    </w:p>
    <w:p w14:paraId="2BD2AD95" w14:textId="77777777" w:rsidR="007A5D19" w:rsidRDefault="007A5D19" w:rsidP="007A5D19">
      <w:pPr>
        <w:spacing w:after="100" w:line="240" w:lineRule="auto"/>
        <w:jc w:val="both"/>
        <w:rPr>
          <w:rFonts w:ascii="Times New Roman" w:hAnsi="Times New Roman" w:cs="Times New Roman"/>
        </w:rPr>
      </w:pPr>
    </w:p>
    <w:p w14:paraId="7C44BAFC" w14:textId="33B0C601" w:rsidR="007A5D19" w:rsidRPr="0015666E" w:rsidRDefault="007A5D19" w:rsidP="007A5D19">
      <w:pPr>
        <w:spacing w:after="100" w:line="240" w:lineRule="auto"/>
        <w:jc w:val="both"/>
        <w:rPr>
          <w:rFonts w:ascii="Times New Roman" w:hAnsi="Times New Roman" w:cs="Times New Roman"/>
          <w:vertAlign w:val="superscript"/>
        </w:rPr>
      </w:pPr>
      <w:r w:rsidRPr="0015666E">
        <w:rPr>
          <w:rFonts w:ascii="Times New Roman" w:hAnsi="Times New Roman" w:cs="Times New Roman"/>
        </w:rPr>
        <w:t>9) I go out with my friends to eat, watch movies, attend concerts or sporting events</w:t>
      </w:r>
      <w:r w:rsidR="005F50A5">
        <w:rPr>
          <w:rFonts w:ascii="Times New Roman" w:hAnsi="Times New Roman" w:cs="Times New Roman"/>
        </w:rPr>
        <w:t>.</w:t>
      </w:r>
    </w:p>
    <w:p w14:paraId="73C653E0" w14:textId="323B4889"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0. </w:t>
      </w:r>
      <w:r w:rsidR="00713CE1">
        <w:rPr>
          <w:rFonts w:ascii="Times New Roman" w:hAnsi="Times New Roman" w:cs="Times New Roman"/>
        </w:rPr>
        <w:t xml:space="preserve">  </w:t>
      </w:r>
      <w:r w:rsidRPr="0015666E">
        <w:rPr>
          <w:rFonts w:ascii="Times New Roman" w:hAnsi="Times New Roman" w:cs="Times New Roman"/>
        </w:rPr>
        <w:t xml:space="preserve">I don’t do it </w:t>
      </w:r>
    </w:p>
    <w:p w14:paraId="1A8C9BA8" w14:textId="275A729B"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1. </w:t>
      </w:r>
      <w:r w:rsidR="00713CE1">
        <w:rPr>
          <w:rFonts w:ascii="Times New Roman" w:hAnsi="Times New Roman" w:cs="Times New Roman"/>
        </w:rPr>
        <w:t xml:space="preserve">  </w:t>
      </w:r>
      <w:r w:rsidRPr="0015666E">
        <w:rPr>
          <w:rFonts w:ascii="Times New Roman" w:hAnsi="Times New Roman" w:cs="Times New Roman"/>
        </w:rPr>
        <w:t>I do it a lot less than my friends</w:t>
      </w:r>
    </w:p>
    <w:p w14:paraId="1F3C496F" w14:textId="53EB7F0C"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2. </w:t>
      </w:r>
      <w:r w:rsidR="00713CE1">
        <w:rPr>
          <w:rFonts w:ascii="Times New Roman" w:hAnsi="Times New Roman" w:cs="Times New Roman"/>
        </w:rPr>
        <w:t xml:space="preserve">  </w:t>
      </w:r>
      <w:r w:rsidRPr="0015666E">
        <w:rPr>
          <w:rFonts w:ascii="Times New Roman" w:hAnsi="Times New Roman" w:cs="Times New Roman"/>
        </w:rPr>
        <w:t>I do it a little less than my friends</w:t>
      </w:r>
    </w:p>
    <w:p w14:paraId="66D9F326" w14:textId="0C75C7EE"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3.</w:t>
      </w:r>
      <w:r w:rsidR="00713CE1">
        <w:rPr>
          <w:rFonts w:ascii="Times New Roman" w:hAnsi="Times New Roman" w:cs="Times New Roman"/>
        </w:rPr>
        <w:t xml:space="preserve">  </w:t>
      </w:r>
      <w:r w:rsidRPr="0015666E">
        <w:rPr>
          <w:rFonts w:ascii="Times New Roman" w:hAnsi="Times New Roman" w:cs="Times New Roman"/>
        </w:rPr>
        <w:t xml:space="preserve"> I do it as much as my friends</w:t>
      </w:r>
    </w:p>
    <w:p w14:paraId="5251F21D" w14:textId="1D839D66" w:rsidR="007A5D19" w:rsidRPr="0015666E" w:rsidRDefault="00713CE1" w:rsidP="007A5D19">
      <w:pPr>
        <w:spacing w:line="240" w:lineRule="auto"/>
        <w:ind w:left="720" w:firstLine="720"/>
        <w:jc w:val="both"/>
        <w:rPr>
          <w:rFonts w:ascii="Times New Roman" w:hAnsi="Times New Roman" w:cs="Times New Roman"/>
        </w:rPr>
      </w:pPr>
      <w:r>
        <w:rPr>
          <w:rFonts w:ascii="Times New Roman" w:hAnsi="Times New Roman" w:cs="Times New Roman"/>
        </w:rPr>
        <w:t>9</w:t>
      </w:r>
      <w:r w:rsidR="007A5D19" w:rsidRPr="0015666E">
        <w:rPr>
          <w:rFonts w:ascii="Times New Roman" w:hAnsi="Times New Roman" w:cs="Times New Roman"/>
        </w:rPr>
        <w:t>9. N/A</w:t>
      </w:r>
    </w:p>
    <w:p w14:paraId="2CC21F4C" w14:textId="1FA8D853" w:rsidR="007A5D19" w:rsidRPr="0015666E" w:rsidRDefault="007A5D19" w:rsidP="007A5D19">
      <w:pPr>
        <w:spacing w:after="100" w:line="240" w:lineRule="auto"/>
        <w:jc w:val="both"/>
        <w:rPr>
          <w:rFonts w:ascii="Times New Roman" w:hAnsi="Times New Roman" w:cs="Times New Roman"/>
        </w:rPr>
      </w:pPr>
      <w:r w:rsidRPr="0015666E">
        <w:rPr>
          <w:rFonts w:ascii="Times New Roman" w:hAnsi="Times New Roman" w:cs="Times New Roman"/>
        </w:rPr>
        <w:t>10) I am on a community team or club</w:t>
      </w:r>
      <w:r w:rsidR="005F50A5">
        <w:rPr>
          <w:rFonts w:ascii="Times New Roman" w:hAnsi="Times New Roman" w:cs="Times New Roman"/>
        </w:rPr>
        <w:t>.</w:t>
      </w:r>
    </w:p>
    <w:p w14:paraId="2E377B81" w14:textId="5D3A24C6"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0. </w:t>
      </w:r>
      <w:r w:rsidR="00713CE1">
        <w:rPr>
          <w:rFonts w:ascii="Times New Roman" w:hAnsi="Times New Roman" w:cs="Times New Roman"/>
        </w:rPr>
        <w:t xml:space="preserve">  </w:t>
      </w:r>
      <w:r w:rsidRPr="0015666E">
        <w:rPr>
          <w:rFonts w:ascii="Times New Roman" w:hAnsi="Times New Roman" w:cs="Times New Roman"/>
        </w:rPr>
        <w:t xml:space="preserve">I don’t do it </w:t>
      </w:r>
    </w:p>
    <w:p w14:paraId="2189D5FD" w14:textId="1AA1AE27"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1.</w:t>
      </w:r>
      <w:r w:rsidR="00713CE1">
        <w:rPr>
          <w:rFonts w:ascii="Times New Roman" w:hAnsi="Times New Roman" w:cs="Times New Roman"/>
        </w:rPr>
        <w:t xml:space="preserve">  </w:t>
      </w:r>
      <w:r w:rsidRPr="0015666E">
        <w:rPr>
          <w:rFonts w:ascii="Times New Roman" w:hAnsi="Times New Roman" w:cs="Times New Roman"/>
        </w:rPr>
        <w:t xml:space="preserve"> I do it a lot less than my friends</w:t>
      </w:r>
    </w:p>
    <w:p w14:paraId="3FE30162" w14:textId="47A2C910"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lastRenderedPageBreak/>
        <w:t xml:space="preserve">2. </w:t>
      </w:r>
      <w:r w:rsidR="00713CE1">
        <w:rPr>
          <w:rFonts w:ascii="Times New Roman" w:hAnsi="Times New Roman" w:cs="Times New Roman"/>
        </w:rPr>
        <w:t xml:space="preserve">  </w:t>
      </w:r>
      <w:r w:rsidRPr="0015666E">
        <w:rPr>
          <w:rFonts w:ascii="Times New Roman" w:hAnsi="Times New Roman" w:cs="Times New Roman"/>
        </w:rPr>
        <w:t>I do it a little less than my friends</w:t>
      </w:r>
    </w:p>
    <w:p w14:paraId="02B8E878" w14:textId="4B083BCF"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3. </w:t>
      </w:r>
      <w:r w:rsidR="00713CE1">
        <w:rPr>
          <w:rFonts w:ascii="Times New Roman" w:hAnsi="Times New Roman" w:cs="Times New Roman"/>
        </w:rPr>
        <w:t xml:space="preserve">  </w:t>
      </w:r>
      <w:r w:rsidRPr="0015666E">
        <w:rPr>
          <w:rFonts w:ascii="Times New Roman" w:hAnsi="Times New Roman" w:cs="Times New Roman"/>
        </w:rPr>
        <w:t>I do it as much as my friends</w:t>
      </w:r>
    </w:p>
    <w:p w14:paraId="0ABAEB3C" w14:textId="15EB5B9A" w:rsidR="007A5D19" w:rsidRPr="0015666E" w:rsidRDefault="00713CE1" w:rsidP="007A5D19">
      <w:pPr>
        <w:spacing w:line="240" w:lineRule="auto"/>
        <w:ind w:left="720" w:firstLine="720"/>
        <w:jc w:val="both"/>
        <w:rPr>
          <w:rFonts w:ascii="Times New Roman" w:hAnsi="Times New Roman" w:cs="Times New Roman"/>
        </w:rPr>
      </w:pPr>
      <w:r>
        <w:rPr>
          <w:rFonts w:ascii="Times New Roman" w:hAnsi="Times New Roman" w:cs="Times New Roman"/>
        </w:rPr>
        <w:t>9</w:t>
      </w:r>
      <w:r w:rsidR="007A5D19" w:rsidRPr="0015666E">
        <w:rPr>
          <w:rFonts w:ascii="Times New Roman" w:hAnsi="Times New Roman" w:cs="Times New Roman"/>
        </w:rPr>
        <w:t>9. N/A</w:t>
      </w:r>
    </w:p>
    <w:p w14:paraId="6C019046" w14:textId="5DCF2FA0" w:rsidR="007A5D19" w:rsidRPr="0015666E" w:rsidRDefault="0070237C" w:rsidP="007A5D19">
      <w:pPr>
        <w:spacing w:after="100" w:line="240" w:lineRule="auto"/>
        <w:jc w:val="both"/>
        <w:rPr>
          <w:rFonts w:ascii="Times New Roman" w:hAnsi="Times New Roman" w:cs="Times New Roman"/>
          <w:vertAlign w:val="superscript"/>
        </w:rPr>
      </w:pPr>
      <w:r>
        <w:rPr>
          <w:rFonts w:ascii="Times New Roman" w:hAnsi="Times New Roman" w:cs="Times New Roman"/>
        </w:rPr>
        <w:t>11) I date</w:t>
      </w:r>
      <w:r w:rsidR="005F50A5">
        <w:rPr>
          <w:rFonts w:ascii="Times New Roman" w:hAnsi="Times New Roman" w:cs="Times New Roman"/>
        </w:rPr>
        <w:t>.</w:t>
      </w:r>
    </w:p>
    <w:p w14:paraId="1308BB34" w14:textId="4B84EB8C"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0. </w:t>
      </w:r>
      <w:r w:rsidR="00713CE1">
        <w:rPr>
          <w:rFonts w:ascii="Times New Roman" w:hAnsi="Times New Roman" w:cs="Times New Roman"/>
        </w:rPr>
        <w:t xml:space="preserve">  </w:t>
      </w:r>
      <w:r w:rsidR="00DA3861">
        <w:rPr>
          <w:rFonts w:ascii="Times New Roman" w:hAnsi="Times New Roman" w:cs="Times New Roman"/>
        </w:rPr>
        <w:t>I do not date</w:t>
      </w:r>
    </w:p>
    <w:p w14:paraId="51027169" w14:textId="2BA7A36D"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1. </w:t>
      </w:r>
      <w:r w:rsidR="00713CE1">
        <w:rPr>
          <w:rFonts w:ascii="Times New Roman" w:hAnsi="Times New Roman" w:cs="Times New Roman"/>
        </w:rPr>
        <w:t xml:space="preserve">  </w:t>
      </w:r>
      <w:r w:rsidR="00DA3861">
        <w:rPr>
          <w:rFonts w:ascii="Times New Roman" w:hAnsi="Times New Roman" w:cs="Times New Roman"/>
        </w:rPr>
        <w:t>I date</w:t>
      </w:r>
    </w:p>
    <w:p w14:paraId="65C5B9D6" w14:textId="37F04680" w:rsidR="007A5D19" w:rsidRPr="0015666E" w:rsidRDefault="00713CE1" w:rsidP="007A5D19">
      <w:pPr>
        <w:spacing w:line="240" w:lineRule="auto"/>
        <w:ind w:left="720" w:firstLine="720"/>
        <w:jc w:val="both"/>
        <w:rPr>
          <w:rFonts w:ascii="Times New Roman" w:hAnsi="Times New Roman" w:cs="Times New Roman"/>
        </w:rPr>
      </w:pPr>
      <w:r>
        <w:rPr>
          <w:rFonts w:ascii="Times New Roman" w:hAnsi="Times New Roman" w:cs="Times New Roman"/>
        </w:rPr>
        <w:t>9</w:t>
      </w:r>
      <w:r w:rsidR="007A5D19" w:rsidRPr="0015666E">
        <w:rPr>
          <w:rFonts w:ascii="Times New Roman" w:hAnsi="Times New Roman" w:cs="Times New Roman"/>
        </w:rPr>
        <w:t>9. N/A</w:t>
      </w:r>
    </w:p>
    <w:p w14:paraId="6D7727C6" w14:textId="77777777" w:rsidR="007A5D19" w:rsidRPr="0015666E" w:rsidRDefault="007A5D19" w:rsidP="007A5D19">
      <w:pPr>
        <w:spacing w:after="100" w:line="240" w:lineRule="auto"/>
        <w:jc w:val="both"/>
        <w:rPr>
          <w:rFonts w:ascii="Times New Roman" w:hAnsi="Times New Roman" w:cs="Times New Roman"/>
        </w:rPr>
      </w:pPr>
      <w:r w:rsidRPr="0015666E">
        <w:rPr>
          <w:rFonts w:ascii="Times New Roman" w:hAnsi="Times New Roman" w:cs="Times New Roman"/>
        </w:rPr>
        <w:t>12) A job means doing something to get paid. I have a job.</w:t>
      </w:r>
    </w:p>
    <w:p w14:paraId="0F3DB964" w14:textId="17CD5C28"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0. </w:t>
      </w:r>
      <w:r w:rsidR="00713CE1">
        <w:rPr>
          <w:rFonts w:ascii="Times New Roman" w:hAnsi="Times New Roman" w:cs="Times New Roman"/>
        </w:rPr>
        <w:t xml:space="preserve">  </w:t>
      </w:r>
      <w:r w:rsidRPr="0015666E">
        <w:rPr>
          <w:rFonts w:ascii="Times New Roman" w:hAnsi="Times New Roman" w:cs="Times New Roman"/>
        </w:rPr>
        <w:t xml:space="preserve">I don’t do it </w:t>
      </w:r>
    </w:p>
    <w:p w14:paraId="4DFDD85E" w14:textId="3C551684"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1. </w:t>
      </w:r>
      <w:r w:rsidR="00713CE1">
        <w:rPr>
          <w:rFonts w:ascii="Times New Roman" w:hAnsi="Times New Roman" w:cs="Times New Roman"/>
        </w:rPr>
        <w:t xml:space="preserve">  </w:t>
      </w:r>
      <w:r w:rsidRPr="0015666E">
        <w:rPr>
          <w:rFonts w:ascii="Times New Roman" w:hAnsi="Times New Roman" w:cs="Times New Roman"/>
        </w:rPr>
        <w:t>I do it a lot less than my friends</w:t>
      </w:r>
    </w:p>
    <w:p w14:paraId="1E6259FA" w14:textId="274D9155"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2.</w:t>
      </w:r>
      <w:r w:rsidR="00713CE1">
        <w:rPr>
          <w:rFonts w:ascii="Times New Roman" w:hAnsi="Times New Roman" w:cs="Times New Roman"/>
        </w:rPr>
        <w:t xml:space="preserve">  </w:t>
      </w:r>
      <w:r w:rsidRPr="0015666E">
        <w:rPr>
          <w:rFonts w:ascii="Times New Roman" w:hAnsi="Times New Roman" w:cs="Times New Roman"/>
        </w:rPr>
        <w:t xml:space="preserve"> I do it a little less than my friends</w:t>
      </w:r>
    </w:p>
    <w:p w14:paraId="3E229EC4" w14:textId="65CD3960"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 xml:space="preserve">3. </w:t>
      </w:r>
      <w:r w:rsidR="00713CE1">
        <w:rPr>
          <w:rFonts w:ascii="Times New Roman" w:hAnsi="Times New Roman" w:cs="Times New Roman"/>
        </w:rPr>
        <w:t xml:space="preserve">  </w:t>
      </w:r>
      <w:r w:rsidRPr="0015666E">
        <w:rPr>
          <w:rFonts w:ascii="Times New Roman" w:hAnsi="Times New Roman" w:cs="Times New Roman"/>
        </w:rPr>
        <w:t>I do it as much as my friends</w:t>
      </w:r>
    </w:p>
    <w:p w14:paraId="5131A1F7" w14:textId="0D1F0D5E" w:rsidR="007A5D19" w:rsidRPr="0015666E" w:rsidRDefault="007A5D19" w:rsidP="007A5D19">
      <w:pPr>
        <w:spacing w:after="40" w:line="240" w:lineRule="auto"/>
        <w:ind w:left="720" w:firstLine="720"/>
        <w:jc w:val="both"/>
        <w:rPr>
          <w:rFonts w:ascii="Times New Roman" w:hAnsi="Times New Roman" w:cs="Times New Roman"/>
        </w:rPr>
      </w:pPr>
      <w:r w:rsidRPr="0015666E">
        <w:rPr>
          <w:rFonts w:ascii="Times New Roman" w:hAnsi="Times New Roman" w:cs="Times New Roman"/>
        </w:rPr>
        <w:t>9</w:t>
      </w:r>
      <w:r w:rsidR="00713CE1">
        <w:rPr>
          <w:rFonts w:ascii="Times New Roman" w:hAnsi="Times New Roman" w:cs="Times New Roman"/>
        </w:rPr>
        <w:t>9</w:t>
      </w:r>
      <w:r w:rsidRPr="0015666E">
        <w:rPr>
          <w:rFonts w:ascii="Times New Roman" w:hAnsi="Times New Roman" w:cs="Times New Roman"/>
        </w:rPr>
        <w:t>. N/A</w:t>
      </w:r>
    </w:p>
    <w:p w14:paraId="781F559F" w14:textId="77777777" w:rsidR="007A5D19" w:rsidRPr="0015666E" w:rsidRDefault="007A5D19" w:rsidP="007A5D19">
      <w:pPr>
        <w:pStyle w:val="ListParagraph"/>
        <w:spacing w:after="100" w:line="240" w:lineRule="auto"/>
        <w:ind w:left="1800"/>
        <w:jc w:val="both"/>
        <w:rPr>
          <w:rFonts w:ascii="Times New Roman" w:hAnsi="Times New Roman" w:cs="Times New Roman"/>
        </w:rPr>
      </w:pPr>
    </w:p>
    <w:p w14:paraId="6524AD3F" w14:textId="77777777" w:rsidR="007A5D19" w:rsidRPr="0015666E" w:rsidRDefault="007A5D19" w:rsidP="007A5D19">
      <w:pPr>
        <w:pStyle w:val="ListParagraph"/>
        <w:spacing w:after="100" w:line="240" w:lineRule="auto"/>
        <w:ind w:left="1800"/>
        <w:jc w:val="both"/>
        <w:rPr>
          <w:rFonts w:ascii="Times New Roman" w:hAnsi="Times New Roman" w:cs="Times New Roman"/>
        </w:rPr>
      </w:pPr>
    </w:p>
    <w:p w14:paraId="4B1726B9" w14:textId="77777777" w:rsidR="007A5D19" w:rsidRPr="0015666E" w:rsidRDefault="007A5D19" w:rsidP="007A5D19">
      <w:pPr>
        <w:spacing w:after="100" w:line="240" w:lineRule="auto"/>
        <w:jc w:val="both"/>
        <w:rPr>
          <w:rFonts w:ascii="Times New Roman" w:hAnsi="Times New Roman" w:cs="Times New Roman"/>
          <w:vertAlign w:val="superscript"/>
        </w:rPr>
      </w:pPr>
    </w:p>
    <w:p w14:paraId="52356311" w14:textId="77777777" w:rsidR="007A5D19" w:rsidRDefault="007A5D19" w:rsidP="007A5D19">
      <w:pPr>
        <w:spacing w:after="100" w:line="240" w:lineRule="auto"/>
        <w:jc w:val="both"/>
        <w:rPr>
          <w:rFonts w:ascii="Times New Roman" w:hAnsi="Times New Roman" w:cs="Times New Roman"/>
        </w:rPr>
      </w:pPr>
    </w:p>
    <w:p w14:paraId="4C59EE2B" w14:textId="77777777" w:rsidR="007A5D19" w:rsidRDefault="007A5D19" w:rsidP="007A5D19">
      <w:pPr>
        <w:spacing w:after="100" w:line="240" w:lineRule="auto"/>
        <w:jc w:val="both"/>
        <w:rPr>
          <w:rFonts w:ascii="Times New Roman" w:hAnsi="Times New Roman" w:cs="Times New Roman"/>
        </w:rPr>
      </w:pPr>
    </w:p>
    <w:p w14:paraId="3112B493" w14:textId="77777777" w:rsidR="007A5D19" w:rsidRDefault="007A5D19" w:rsidP="007A5D19">
      <w:pPr>
        <w:spacing w:after="100" w:line="240" w:lineRule="auto"/>
        <w:jc w:val="both"/>
        <w:rPr>
          <w:rFonts w:ascii="Times New Roman" w:hAnsi="Times New Roman" w:cs="Times New Roman"/>
        </w:rPr>
      </w:pPr>
    </w:p>
    <w:p w14:paraId="35A633C9" w14:textId="77777777" w:rsidR="007A5D19" w:rsidRDefault="007A5D19" w:rsidP="007A5D19">
      <w:pPr>
        <w:spacing w:after="100" w:line="240" w:lineRule="auto"/>
        <w:jc w:val="both"/>
        <w:rPr>
          <w:rFonts w:ascii="Times New Roman" w:hAnsi="Times New Roman" w:cs="Times New Roman"/>
        </w:rPr>
      </w:pPr>
    </w:p>
    <w:p w14:paraId="441D6B54" w14:textId="77777777" w:rsidR="007A5D19" w:rsidRDefault="007A5D19" w:rsidP="007A5D19">
      <w:pPr>
        <w:spacing w:after="100" w:line="240" w:lineRule="auto"/>
        <w:jc w:val="both"/>
        <w:rPr>
          <w:rFonts w:ascii="Times New Roman" w:hAnsi="Times New Roman" w:cs="Times New Roman"/>
        </w:rPr>
      </w:pPr>
    </w:p>
    <w:p w14:paraId="37AB5008" w14:textId="77777777" w:rsidR="007A5D19" w:rsidRDefault="007A5D19" w:rsidP="007A5D19">
      <w:pPr>
        <w:spacing w:after="100" w:line="240" w:lineRule="auto"/>
        <w:jc w:val="both"/>
        <w:rPr>
          <w:rFonts w:ascii="Times New Roman" w:hAnsi="Times New Roman" w:cs="Times New Roman"/>
        </w:rPr>
      </w:pPr>
    </w:p>
    <w:p w14:paraId="422A0691" w14:textId="77777777" w:rsidR="007A5D19" w:rsidRDefault="007A5D19" w:rsidP="007A5D19">
      <w:pPr>
        <w:spacing w:after="100" w:line="240" w:lineRule="auto"/>
        <w:jc w:val="both"/>
        <w:rPr>
          <w:rFonts w:ascii="Times New Roman" w:hAnsi="Times New Roman" w:cs="Times New Roman"/>
        </w:rPr>
      </w:pPr>
    </w:p>
    <w:p w14:paraId="614AC356" w14:textId="77777777" w:rsidR="007A5D19" w:rsidRDefault="007A5D19" w:rsidP="007A5D19">
      <w:pPr>
        <w:spacing w:after="100" w:line="240" w:lineRule="auto"/>
        <w:jc w:val="both"/>
        <w:rPr>
          <w:rFonts w:ascii="Times New Roman" w:hAnsi="Times New Roman" w:cs="Times New Roman"/>
        </w:rPr>
      </w:pPr>
    </w:p>
    <w:p w14:paraId="0C34B235" w14:textId="77777777" w:rsidR="007A5D19" w:rsidRDefault="007A5D19" w:rsidP="007A5D19">
      <w:pPr>
        <w:spacing w:after="100" w:line="240" w:lineRule="auto"/>
        <w:jc w:val="both"/>
        <w:rPr>
          <w:rFonts w:ascii="Times New Roman" w:hAnsi="Times New Roman" w:cs="Times New Roman"/>
        </w:rPr>
      </w:pPr>
    </w:p>
    <w:p w14:paraId="5CA5474F" w14:textId="77777777" w:rsidR="007A5D19" w:rsidRDefault="007A5D19" w:rsidP="007A5D19">
      <w:pPr>
        <w:spacing w:after="100" w:line="240" w:lineRule="auto"/>
        <w:jc w:val="both"/>
        <w:rPr>
          <w:rFonts w:ascii="Times New Roman" w:hAnsi="Times New Roman" w:cs="Times New Roman"/>
        </w:rPr>
      </w:pPr>
    </w:p>
    <w:p w14:paraId="4BAD9A69" w14:textId="77777777" w:rsidR="007A5D19" w:rsidRDefault="007A5D19" w:rsidP="007A5D19">
      <w:pPr>
        <w:spacing w:after="100" w:line="240" w:lineRule="auto"/>
        <w:jc w:val="both"/>
        <w:rPr>
          <w:rFonts w:ascii="Times New Roman" w:hAnsi="Times New Roman" w:cs="Times New Roman"/>
        </w:rPr>
      </w:pPr>
    </w:p>
    <w:p w14:paraId="5E097985" w14:textId="77777777" w:rsidR="007A5D19" w:rsidRDefault="007A5D19" w:rsidP="007A5D19">
      <w:pPr>
        <w:spacing w:after="100" w:line="240" w:lineRule="auto"/>
        <w:jc w:val="both"/>
        <w:rPr>
          <w:rFonts w:ascii="Times New Roman" w:hAnsi="Times New Roman" w:cs="Times New Roman"/>
        </w:rPr>
      </w:pPr>
    </w:p>
    <w:p w14:paraId="2C87D92E" w14:textId="77777777" w:rsidR="007A5D19" w:rsidRPr="0015666E" w:rsidRDefault="007A5D19" w:rsidP="007A5D19">
      <w:pPr>
        <w:spacing w:after="100" w:line="240" w:lineRule="auto"/>
        <w:jc w:val="both"/>
        <w:rPr>
          <w:rFonts w:ascii="Times New Roman" w:hAnsi="Times New Roman" w:cs="Times New Roman"/>
        </w:rPr>
      </w:pPr>
    </w:p>
    <w:p w14:paraId="3141C164" w14:textId="77777777" w:rsidR="007A5D19" w:rsidRDefault="007A5D19" w:rsidP="007A5D19">
      <w:pPr>
        <w:spacing w:before="120"/>
      </w:pPr>
    </w:p>
    <w:p w14:paraId="4032B476" w14:textId="161B8A5D" w:rsidR="007A5D19" w:rsidRDefault="007A5D19" w:rsidP="007A5D19">
      <w:pPr>
        <w:spacing w:line="240" w:lineRule="auto"/>
        <w:rPr>
          <w:rFonts w:ascii="Times New Roman" w:hAnsi="Times New Roman" w:cs="Times New Roman"/>
          <w:b/>
          <w:sz w:val="28"/>
          <w:szCs w:val="28"/>
        </w:rPr>
      </w:pPr>
      <w:r w:rsidRPr="0015666E">
        <w:rPr>
          <w:rFonts w:ascii="Times New Roman" w:hAnsi="Times New Roman" w:cs="Times New Roman"/>
          <w:b/>
          <w:sz w:val="28"/>
          <w:szCs w:val="28"/>
        </w:rPr>
        <w:t xml:space="preserve">APPENDIX </w:t>
      </w:r>
      <w:r>
        <w:rPr>
          <w:rFonts w:ascii="Times New Roman" w:hAnsi="Times New Roman" w:cs="Times New Roman"/>
          <w:b/>
          <w:sz w:val="28"/>
          <w:szCs w:val="28"/>
        </w:rPr>
        <w:t>2</w:t>
      </w:r>
    </w:p>
    <w:p w14:paraId="7441D7B9" w14:textId="77777777" w:rsidR="007A5D19" w:rsidRDefault="007A5D19" w:rsidP="007A5D1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International Spinal Cord Injury Data Sets</w:t>
      </w:r>
    </w:p>
    <w:p w14:paraId="1CFDD1A4" w14:textId="59634B3D" w:rsidR="007A5D19" w:rsidRPr="0015666E" w:rsidRDefault="007A5D19" w:rsidP="007A5D19">
      <w:pPr>
        <w:spacing w:line="240" w:lineRule="auto"/>
        <w:jc w:val="center"/>
        <w:rPr>
          <w:rFonts w:ascii="Times New Roman" w:hAnsi="Times New Roman" w:cs="Times New Roman"/>
          <w:b/>
          <w:sz w:val="24"/>
          <w:szCs w:val="24"/>
        </w:rPr>
      </w:pPr>
      <w:r w:rsidRPr="0015666E">
        <w:rPr>
          <w:rFonts w:ascii="Times New Roman" w:hAnsi="Times New Roman" w:cs="Times New Roman"/>
          <w:b/>
          <w:sz w:val="28"/>
          <w:szCs w:val="28"/>
        </w:rPr>
        <w:t>Pediatric Activities and Participation</w:t>
      </w:r>
      <w:r>
        <w:rPr>
          <w:rFonts w:ascii="Times New Roman" w:hAnsi="Times New Roman" w:cs="Times New Roman"/>
          <w:b/>
          <w:sz w:val="28"/>
          <w:szCs w:val="28"/>
        </w:rPr>
        <w:t xml:space="preserve"> Basic</w:t>
      </w:r>
      <w:r w:rsidRPr="0015666E">
        <w:rPr>
          <w:rFonts w:ascii="Times New Roman" w:hAnsi="Times New Roman" w:cs="Times New Roman"/>
          <w:b/>
          <w:sz w:val="28"/>
          <w:szCs w:val="28"/>
        </w:rPr>
        <w:t xml:space="preserve"> Data Set</w:t>
      </w:r>
      <w:r w:rsidR="00713CE1">
        <w:rPr>
          <w:rFonts w:ascii="Times New Roman" w:hAnsi="Times New Roman" w:cs="Times New Roman"/>
          <w:b/>
          <w:sz w:val="28"/>
          <w:szCs w:val="28"/>
        </w:rPr>
        <w:t xml:space="preserve"> </w:t>
      </w:r>
      <w:r>
        <w:rPr>
          <w:rFonts w:ascii="Times New Roman" w:hAnsi="Times New Roman" w:cs="Times New Roman"/>
          <w:b/>
          <w:sz w:val="28"/>
          <w:szCs w:val="28"/>
        </w:rPr>
        <w:t xml:space="preserve">– Comments </w:t>
      </w:r>
    </w:p>
    <w:p w14:paraId="70B08D89" w14:textId="77777777" w:rsidR="007A5D19" w:rsidRDefault="007A5D19" w:rsidP="007A5D19">
      <w:pPr>
        <w:rPr>
          <w:rFonts w:ascii="Times New Roman" w:hAnsi="Times New Roman" w:cs="Times New Roman"/>
          <w:sz w:val="24"/>
          <w:szCs w:val="24"/>
        </w:rPr>
      </w:pPr>
    </w:p>
    <w:p w14:paraId="2291A192" w14:textId="77777777" w:rsidR="007A5D19" w:rsidRDefault="007A5D19" w:rsidP="007A5D19">
      <w:pPr>
        <w:rPr>
          <w:rFonts w:ascii="Times New Roman" w:hAnsi="Times New Roman" w:cs="Times New Roman"/>
          <w:sz w:val="24"/>
          <w:szCs w:val="24"/>
        </w:rPr>
      </w:pPr>
    </w:p>
    <w:p w14:paraId="76F6528C" w14:textId="77777777" w:rsidR="00315E3C" w:rsidRDefault="00315E3C" w:rsidP="007A5D19">
      <w:pPr>
        <w:rPr>
          <w:rFonts w:ascii="Times New Roman" w:hAnsi="Times New Roman" w:cs="Times New Roman"/>
          <w:sz w:val="24"/>
          <w:szCs w:val="24"/>
        </w:rPr>
      </w:pPr>
    </w:p>
    <w:p w14:paraId="62C9C5E2" w14:textId="03D58D84" w:rsidR="00315E3C" w:rsidRPr="00315E3C" w:rsidRDefault="00315E3C" w:rsidP="007A5D19">
      <w:pPr>
        <w:rPr>
          <w:rFonts w:ascii="Times New Roman" w:hAnsi="Times New Roman" w:cs="Times New Roman"/>
          <w:caps/>
          <w:sz w:val="24"/>
          <w:szCs w:val="24"/>
        </w:rPr>
      </w:pPr>
      <w:r w:rsidRPr="00315E3C">
        <w:rPr>
          <w:rFonts w:ascii="Times New Roman" w:hAnsi="Times New Roman" w:cs="Times New Roman"/>
          <w:caps/>
          <w:sz w:val="24"/>
          <w:szCs w:val="24"/>
        </w:rPr>
        <w:t>Administration and Respondent</w:t>
      </w:r>
      <w:r>
        <w:rPr>
          <w:rFonts w:ascii="Times New Roman" w:hAnsi="Times New Roman" w:cs="Times New Roman"/>
          <w:caps/>
          <w:sz w:val="24"/>
          <w:szCs w:val="24"/>
        </w:rPr>
        <w:t>s</w:t>
      </w:r>
      <w:r w:rsidR="00555DB0">
        <w:rPr>
          <w:rFonts w:ascii="Times New Roman" w:hAnsi="Times New Roman" w:cs="Times New Roman"/>
          <w:caps/>
          <w:sz w:val="24"/>
          <w:szCs w:val="24"/>
        </w:rPr>
        <w:t>:</w:t>
      </w:r>
    </w:p>
    <w:p w14:paraId="5263EAA2" w14:textId="504E9A48" w:rsidR="00315E3C" w:rsidRDefault="00315E3C" w:rsidP="00555DB0">
      <w:pPr>
        <w:ind w:firstLine="720"/>
        <w:rPr>
          <w:rFonts w:ascii="Times New Roman" w:hAnsi="Times New Roman" w:cs="Times New Roman"/>
          <w:sz w:val="24"/>
          <w:szCs w:val="24"/>
        </w:rPr>
      </w:pPr>
      <w:r w:rsidRPr="00315E3C">
        <w:rPr>
          <w:rFonts w:ascii="Times New Roman" w:hAnsi="Times New Roman" w:cs="Times New Roman"/>
          <w:sz w:val="24"/>
          <w:szCs w:val="24"/>
        </w:rPr>
        <w:t>The P</w:t>
      </w:r>
      <w:r>
        <w:rPr>
          <w:rFonts w:ascii="Times New Roman" w:hAnsi="Times New Roman" w:cs="Times New Roman"/>
          <w:sz w:val="24"/>
          <w:szCs w:val="24"/>
        </w:rPr>
        <w:t>ediatric A</w:t>
      </w:r>
      <w:r w:rsidR="00555DB0">
        <w:rPr>
          <w:rFonts w:ascii="Times New Roman" w:hAnsi="Times New Roman" w:cs="Times New Roman"/>
          <w:sz w:val="24"/>
          <w:szCs w:val="24"/>
        </w:rPr>
        <w:t xml:space="preserve">ctivities and Particiation (A&amp;P) </w:t>
      </w:r>
      <w:r>
        <w:rPr>
          <w:rFonts w:ascii="Times New Roman" w:hAnsi="Times New Roman" w:cs="Times New Roman"/>
          <w:sz w:val="24"/>
          <w:szCs w:val="24"/>
        </w:rPr>
        <w:t>Basic Data Set</w:t>
      </w:r>
      <w:r w:rsidRPr="00315E3C">
        <w:rPr>
          <w:rFonts w:ascii="Times New Roman" w:hAnsi="Times New Roman" w:cs="Times New Roman"/>
          <w:sz w:val="24"/>
          <w:szCs w:val="24"/>
        </w:rPr>
        <w:t xml:space="preserve"> consists of 12 items that can be completed within 10 minutes during a clinic visit. It is expected that children 8 years of age and older will be able to respond to th</w:t>
      </w:r>
      <w:r>
        <w:rPr>
          <w:rFonts w:ascii="Times New Roman" w:hAnsi="Times New Roman" w:cs="Times New Roman"/>
          <w:sz w:val="24"/>
          <w:szCs w:val="24"/>
        </w:rPr>
        <w:t xml:space="preserve">is </w:t>
      </w:r>
      <w:r w:rsidRPr="00315E3C">
        <w:rPr>
          <w:rFonts w:ascii="Times New Roman" w:hAnsi="Times New Roman" w:cs="Times New Roman"/>
          <w:sz w:val="24"/>
          <w:szCs w:val="24"/>
        </w:rPr>
        <w:t>Data Set independently; for children younger than 8 years of age, parents or caregivers will complete the Data Set based on their child’s activities. In addition, parent/caregiver report may secondary (children aged 8-12 years), supplemental (children aged 13-14 years), and optional (children aged 15 years or older) depending on the age of the child. The Pediatric A&amp;P Basic Data Set may be administered in written/screen format or through interview.</w:t>
      </w:r>
    </w:p>
    <w:p w14:paraId="049A3A84" w14:textId="77777777" w:rsidR="00555DB0" w:rsidRDefault="00555DB0" w:rsidP="00555DB0">
      <w:pPr>
        <w:ind w:left="720"/>
        <w:rPr>
          <w:rFonts w:ascii="Times New Roman" w:hAnsi="Times New Roman" w:cs="Times New Roman"/>
          <w:sz w:val="24"/>
          <w:szCs w:val="24"/>
        </w:rPr>
      </w:pPr>
    </w:p>
    <w:p w14:paraId="1B1EF266" w14:textId="28580178" w:rsidR="00315E3C" w:rsidRDefault="00555DB0" w:rsidP="007A5D1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7A062BB8" wp14:editId="708A4C33">
                <wp:extent cx="6163056" cy="0"/>
                <wp:effectExtent l="0" t="0" r="9525" b="19050"/>
                <wp:docPr id="1" name="Straight Connector 1"/>
                <wp:cNvGraphicFramePr/>
                <a:graphic xmlns:a="http://schemas.openxmlformats.org/drawingml/2006/main">
                  <a:graphicData uri="http://schemas.microsoft.com/office/word/2010/wordprocessingShape">
                    <wps:wsp>
                      <wps:cNvCnPr/>
                      <wps:spPr>
                        <a:xfrm>
                          <a:off x="0" y="0"/>
                          <a:ext cx="616305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2ECA71"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8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" strokecolor="black [3213]" strokeweight="1.25pt">
                <v:stroke joinstyle="miter"/>
                <w10:anchorlock/>
              </v:line>
            </w:pict>
          </mc:Fallback>
        </mc:AlternateContent>
      </w:r>
    </w:p>
    <w:p w14:paraId="0D460614" w14:textId="77777777" w:rsidR="00315E3C" w:rsidRDefault="00315E3C" w:rsidP="007A5D19">
      <w:pPr>
        <w:rPr>
          <w:rFonts w:ascii="Times New Roman" w:hAnsi="Times New Roman" w:cs="Times New Roman"/>
          <w:sz w:val="24"/>
          <w:szCs w:val="24"/>
        </w:rPr>
      </w:pPr>
    </w:p>
    <w:p w14:paraId="4B5283BF" w14:textId="77777777" w:rsidR="007A5D19" w:rsidRDefault="007A5D19" w:rsidP="007A5D19">
      <w:pPr>
        <w:rPr>
          <w:rFonts w:ascii="Times New Roman" w:hAnsi="Times New Roman" w:cs="Times New Roman"/>
          <w:sz w:val="24"/>
          <w:szCs w:val="24"/>
        </w:rPr>
      </w:pPr>
      <w:r>
        <w:rPr>
          <w:rFonts w:ascii="Times New Roman" w:hAnsi="Times New Roman" w:cs="Times New Roman"/>
          <w:sz w:val="24"/>
          <w:szCs w:val="24"/>
        </w:rPr>
        <w:t>VARIABLE NAME:</w:t>
      </w:r>
      <w:r>
        <w:rPr>
          <w:rFonts w:ascii="Times New Roman" w:hAnsi="Times New Roman" w:cs="Times New Roman"/>
          <w:sz w:val="24"/>
          <w:szCs w:val="24"/>
        </w:rPr>
        <w:tab/>
      </w:r>
      <w:r w:rsidRPr="00375FED">
        <w:rPr>
          <w:rFonts w:ascii="Times New Roman" w:hAnsi="Times New Roman" w:cs="Times New Roman"/>
          <w:b/>
          <w:sz w:val="24"/>
          <w:szCs w:val="24"/>
        </w:rPr>
        <w:t>Date of data collection</w:t>
      </w:r>
    </w:p>
    <w:p w14:paraId="379505BD" w14:textId="77777777" w:rsidR="007A5D19" w:rsidRDefault="007A5D19" w:rsidP="007A5D19">
      <w:pPr>
        <w:rPr>
          <w:rFonts w:ascii="Times New Roman" w:hAnsi="Times New Roman" w:cs="Times New Roman"/>
          <w:sz w:val="24"/>
          <w:szCs w:val="24"/>
        </w:rPr>
      </w:pPr>
      <w:r>
        <w:rPr>
          <w:rFonts w:ascii="Times New Roman" w:hAnsi="Times New Roman" w:cs="Times New Roman"/>
          <w:sz w:val="24"/>
          <w:szCs w:val="24"/>
        </w:rPr>
        <w:t>DESCRIPTION:</w:t>
      </w:r>
      <w:r>
        <w:rPr>
          <w:rFonts w:ascii="Times New Roman" w:hAnsi="Times New Roman" w:cs="Times New Roman"/>
          <w:sz w:val="24"/>
          <w:szCs w:val="24"/>
        </w:rPr>
        <w:tab/>
        <w:t>This variable documents the date of data collection</w:t>
      </w:r>
    </w:p>
    <w:p w14:paraId="6B09E4D8" w14:textId="77777777" w:rsidR="007A5D19" w:rsidRPr="00447F79" w:rsidRDefault="007A5D19" w:rsidP="007A5D19">
      <w:pPr>
        <w:rPr>
          <w:rFonts w:ascii="Times New Roman" w:hAnsi="Times New Roman" w:cs="Times New Roman"/>
          <w:sz w:val="24"/>
          <w:szCs w:val="24"/>
        </w:rPr>
      </w:pPr>
      <w:r w:rsidRPr="00447F79">
        <w:rPr>
          <w:rFonts w:ascii="Times New Roman" w:hAnsi="Times New Roman" w:cs="Times New Roman"/>
          <w:sz w:val="24"/>
          <w:szCs w:val="24"/>
        </w:rPr>
        <w:t>CODES:</w:t>
      </w:r>
      <w:r w:rsidRPr="00447F79">
        <w:rPr>
          <w:rFonts w:ascii="Times New Roman" w:hAnsi="Times New Roman" w:cs="Times New Roman"/>
          <w:sz w:val="24"/>
          <w:szCs w:val="24"/>
        </w:rPr>
        <w:tab/>
      </w:r>
      <w:r w:rsidRPr="00447F79">
        <w:rPr>
          <w:rFonts w:ascii="Times New Roman" w:hAnsi="Times New Roman" w:cs="Times New Roman"/>
          <w:sz w:val="24"/>
          <w:szCs w:val="24"/>
        </w:rPr>
        <w:tab/>
        <w:t>YYYY/MM/DD</w:t>
      </w:r>
    </w:p>
    <w:p w14:paraId="759D33B8" w14:textId="197C2644" w:rsidR="007A5D19" w:rsidRPr="005D3493" w:rsidRDefault="007A5D19" w:rsidP="007A5D19">
      <w:pPr>
        <w:widowControl w:val="0"/>
        <w:pBdr>
          <w:bottom w:val="single" w:sz="12" w:space="3" w:color="auto"/>
        </w:pBdr>
        <w:autoSpaceDE w:val="0"/>
        <w:autoSpaceDN w:val="0"/>
        <w:adjustRightInd w:val="0"/>
        <w:spacing w:after="0" w:line="240" w:lineRule="auto"/>
        <w:ind w:left="2160" w:hanging="2160"/>
        <w:jc w:val="both"/>
        <w:rPr>
          <w:rFonts w:ascii="Times New Roman" w:hAnsi="Times New Roman" w:cs="Times New Roman"/>
          <w:sz w:val="24"/>
          <w:szCs w:val="24"/>
        </w:rPr>
      </w:pPr>
      <w:r w:rsidRPr="005D3493">
        <w:rPr>
          <w:rFonts w:ascii="Times New Roman" w:hAnsi="Times New Roman" w:cs="Times New Roman"/>
          <w:sz w:val="24"/>
          <w:szCs w:val="24"/>
        </w:rPr>
        <w:t>COMMENTS:</w:t>
      </w:r>
      <w:r w:rsidRPr="005D3493">
        <w:rPr>
          <w:rFonts w:ascii="Times New Roman" w:hAnsi="Times New Roman" w:cs="Times New Roman"/>
          <w:sz w:val="24"/>
          <w:szCs w:val="24"/>
        </w:rPr>
        <w:tab/>
      </w:r>
      <w:r>
        <w:rPr>
          <w:rFonts w:ascii="Times New Roman" w:hAnsi="Times New Roman" w:cs="Times New Roman"/>
          <w:sz w:val="24"/>
          <w:szCs w:val="24"/>
        </w:rPr>
        <w:t>T</w:t>
      </w:r>
      <w:r w:rsidRPr="000F7D31">
        <w:rPr>
          <w:rFonts w:ascii="Times New Roman" w:hAnsi="Times New Roman" w:cs="Times New Roman"/>
          <w:sz w:val="24"/>
          <w:szCs w:val="24"/>
        </w:rPr>
        <w:t xml:space="preserve">he collection of data on </w:t>
      </w:r>
      <w:r>
        <w:rPr>
          <w:rFonts w:ascii="Times New Roman" w:hAnsi="Times New Roman" w:cs="Times New Roman"/>
          <w:sz w:val="24"/>
          <w:szCs w:val="24"/>
        </w:rPr>
        <w:t xml:space="preserve">activity and participation </w:t>
      </w:r>
      <w:r w:rsidR="0070237C">
        <w:rPr>
          <w:rFonts w:ascii="Times New Roman" w:hAnsi="Times New Roman" w:cs="Times New Roman"/>
          <w:sz w:val="24"/>
          <w:szCs w:val="24"/>
        </w:rPr>
        <w:t>should</w:t>
      </w:r>
      <w:r w:rsidRPr="000F7D31">
        <w:rPr>
          <w:rFonts w:ascii="Times New Roman" w:hAnsi="Times New Roman" w:cs="Times New Roman"/>
          <w:sz w:val="24"/>
          <w:szCs w:val="24"/>
        </w:rPr>
        <w:t xml:space="preserve"> be conducted at </w:t>
      </w:r>
      <w:r w:rsidR="006610E2">
        <w:rPr>
          <w:rFonts w:ascii="Times New Roman" w:hAnsi="Times New Roman" w:cs="Times New Roman"/>
          <w:sz w:val="24"/>
          <w:szCs w:val="24"/>
        </w:rPr>
        <w:t>least 3 months following discharge from initial rehabilitation after sustaining the</w:t>
      </w:r>
      <w:r>
        <w:rPr>
          <w:rFonts w:ascii="Times New Roman" w:hAnsi="Times New Roman" w:cs="Times New Roman"/>
          <w:sz w:val="24"/>
          <w:szCs w:val="24"/>
        </w:rPr>
        <w:t xml:space="preserve"> SCI</w:t>
      </w:r>
      <w:r w:rsidR="006610E2">
        <w:rPr>
          <w:rFonts w:ascii="Times New Roman" w:hAnsi="Times New Roman" w:cs="Times New Roman"/>
          <w:sz w:val="24"/>
          <w:szCs w:val="24"/>
        </w:rPr>
        <w:t xml:space="preserve">, and </w:t>
      </w:r>
      <w:r w:rsidR="0070237C">
        <w:rPr>
          <w:rFonts w:ascii="Times New Roman" w:hAnsi="Times New Roman" w:cs="Times New Roman"/>
          <w:sz w:val="24"/>
          <w:szCs w:val="24"/>
        </w:rPr>
        <w:t xml:space="preserve">may be administered </w:t>
      </w:r>
      <w:r w:rsidR="006610E2">
        <w:rPr>
          <w:rFonts w:ascii="Times New Roman" w:hAnsi="Times New Roman" w:cs="Times New Roman"/>
          <w:sz w:val="24"/>
          <w:szCs w:val="24"/>
        </w:rPr>
        <w:t>any time thereafter</w:t>
      </w:r>
      <w:r>
        <w:rPr>
          <w:rFonts w:ascii="Times New Roman" w:hAnsi="Times New Roman" w:cs="Times New Roman"/>
          <w:sz w:val="24"/>
          <w:szCs w:val="24"/>
        </w:rPr>
        <w:t>.</w:t>
      </w:r>
    </w:p>
    <w:p w14:paraId="2AD6006C" w14:textId="77777777" w:rsidR="007A5D19" w:rsidRPr="005D3493" w:rsidRDefault="007A5D19" w:rsidP="007A5D19">
      <w:pPr>
        <w:widowControl w:val="0"/>
        <w:pBdr>
          <w:bottom w:val="single" w:sz="12" w:space="3" w:color="auto"/>
        </w:pBdr>
        <w:autoSpaceDE w:val="0"/>
        <w:autoSpaceDN w:val="0"/>
        <w:adjustRightInd w:val="0"/>
        <w:spacing w:after="0" w:line="240" w:lineRule="auto"/>
        <w:jc w:val="both"/>
        <w:rPr>
          <w:rFonts w:ascii="Times New Roman" w:hAnsi="Times New Roman" w:cs="Times New Roman"/>
          <w:sz w:val="24"/>
          <w:szCs w:val="24"/>
        </w:rPr>
      </w:pPr>
    </w:p>
    <w:p w14:paraId="47F010FD" w14:textId="77777777" w:rsidR="007A5D19" w:rsidRDefault="007A5D19" w:rsidP="007A5D19">
      <w:pPr>
        <w:spacing w:before="240"/>
        <w:rPr>
          <w:rFonts w:ascii="Times New Roman" w:hAnsi="Times New Roman" w:cs="Times New Roman"/>
          <w:sz w:val="24"/>
          <w:szCs w:val="24"/>
        </w:rPr>
      </w:pPr>
    </w:p>
    <w:p w14:paraId="5FC8A787" w14:textId="77777777" w:rsidR="007A5D19" w:rsidRDefault="007A5D19" w:rsidP="007A5D19">
      <w:pPr>
        <w:spacing w:before="240"/>
        <w:rPr>
          <w:rFonts w:ascii="Times New Roman" w:hAnsi="Times New Roman" w:cs="Times New Roman"/>
          <w:sz w:val="24"/>
          <w:szCs w:val="24"/>
        </w:rPr>
      </w:pPr>
    </w:p>
    <w:p w14:paraId="2FCFDC48" w14:textId="77777777" w:rsidR="007A5D19" w:rsidRDefault="007A5D19" w:rsidP="007A5D19">
      <w:pPr>
        <w:spacing w:before="240"/>
        <w:rPr>
          <w:rFonts w:ascii="Times New Roman" w:hAnsi="Times New Roman" w:cs="Times New Roman"/>
          <w:sz w:val="24"/>
          <w:szCs w:val="24"/>
        </w:rPr>
      </w:pPr>
    </w:p>
    <w:p w14:paraId="544281C2" w14:textId="77777777" w:rsidR="007A5D19" w:rsidRDefault="007A5D19" w:rsidP="007A5D19">
      <w:pPr>
        <w:spacing w:before="240"/>
        <w:rPr>
          <w:rFonts w:ascii="Times New Roman" w:hAnsi="Times New Roman" w:cs="Times New Roman"/>
          <w:sz w:val="24"/>
          <w:szCs w:val="24"/>
        </w:rPr>
      </w:pPr>
    </w:p>
    <w:p w14:paraId="1678D3E2" w14:textId="77777777" w:rsidR="007A5D19" w:rsidRDefault="007A5D19" w:rsidP="007A5D19">
      <w:pPr>
        <w:spacing w:before="240"/>
        <w:rPr>
          <w:rFonts w:ascii="Times New Roman" w:hAnsi="Times New Roman" w:cs="Times New Roman"/>
          <w:sz w:val="24"/>
          <w:szCs w:val="24"/>
        </w:rPr>
      </w:pPr>
    </w:p>
    <w:p w14:paraId="7281946B" w14:textId="77777777" w:rsidR="00555DB0" w:rsidRDefault="00555DB0" w:rsidP="007A5D19">
      <w:pPr>
        <w:spacing w:before="240"/>
        <w:rPr>
          <w:rFonts w:ascii="Times New Roman" w:hAnsi="Times New Roman" w:cs="Times New Roman"/>
          <w:sz w:val="24"/>
          <w:szCs w:val="24"/>
        </w:rPr>
      </w:pPr>
    </w:p>
    <w:p w14:paraId="7027CC06" w14:textId="77777777" w:rsidR="00555DB0" w:rsidRDefault="00555DB0" w:rsidP="007A5D19">
      <w:pPr>
        <w:spacing w:before="240"/>
        <w:rPr>
          <w:rFonts w:ascii="Times New Roman" w:hAnsi="Times New Roman" w:cs="Times New Roman"/>
          <w:sz w:val="24"/>
          <w:szCs w:val="24"/>
        </w:rPr>
      </w:pPr>
    </w:p>
    <w:p w14:paraId="6EDAFC55" w14:textId="77777777" w:rsidR="007A5D19" w:rsidRPr="00E64453" w:rsidRDefault="007A5D19" w:rsidP="007A5D19">
      <w:pPr>
        <w:spacing w:before="240"/>
        <w:rPr>
          <w:rFonts w:ascii="Times New Roman" w:hAnsi="Times New Roman" w:cs="Times New Roman"/>
          <w:sz w:val="24"/>
          <w:szCs w:val="24"/>
        </w:rPr>
      </w:pPr>
      <w:r w:rsidRPr="00E64453">
        <w:rPr>
          <w:rFonts w:ascii="Times New Roman" w:hAnsi="Times New Roman" w:cs="Times New Roman"/>
          <w:sz w:val="24"/>
          <w:szCs w:val="24"/>
        </w:rPr>
        <w:t>VARIABLE NAME:</w:t>
      </w:r>
      <w:r w:rsidRPr="00E64453">
        <w:rPr>
          <w:rFonts w:ascii="Times New Roman" w:hAnsi="Times New Roman" w:cs="Times New Roman"/>
          <w:sz w:val="24"/>
          <w:szCs w:val="24"/>
        </w:rPr>
        <w:tab/>
      </w:r>
      <w:r w:rsidRPr="00375FED">
        <w:rPr>
          <w:rFonts w:ascii="Times New Roman" w:hAnsi="Times New Roman" w:cs="Times New Roman"/>
          <w:b/>
          <w:sz w:val="24"/>
          <w:szCs w:val="24"/>
        </w:rPr>
        <w:t>Mobility</w:t>
      </w:r>
    </w:p>
    <w:p w14:paraId="620F458F" w14:textId="77777777" w:rsidR="007A5D19" w:rsidRPr="00E64453" w:rsidRDefault="007A5D19" w:rsidP="007A5D19">
      <w:pPr>
        <w:ind w:left="2160" w:hanging="2160"/>
        <w:rPr>
          <w:rFonts w:ascii="Times New Roman" w:hAnsi="Times New Roman" w:cs="Times New Roman"/>
          <w:sz w:val="24"/>
          <w:szCs w:val="24"/>
        </w:rPr>
      </w:pPr>
      <w:r w:rsidRPr="00E64453">
        <w:rPr>
          <w:rFonts w:ascii="Times New Roman" w:hAnsi="Times New Roman" w:cs="Times New Roman"/>
          <w:sz w:val="24"/>
          <w:szCs w:val="24"/>
        </w:rPr>
        <w:t>DESCRIPTION:</w:t>
      </w:r>
      <w:r w:rsidRPr="00E64453">
        <w:rPr>
          <w:rFonts w:ascii="Times New Roman" w:hAnsi="Times New Roman" w:cs="Times New Roman"/>
          <w:sz w:val="24"/>
          <w:szCs w:val="24"/>
        </w:rPr>
        <w:tab/>
      </w:r>
      <w:r>
        <w:rPr>
          <w:rFonts w:ascii="Times New Roman" w:hAnsi="Times New Roman" w:cs="Times New Roman"/>
          <w:sz w:val="24"/>
          <w:szCs w:val="24"/>
        </w:rPr>
        <w:t>Depending on the motor function of the child/adolescent, this variable describes which mode of mobility is used (i.e., wheelchair or walking) and how much assistance is required to move around for medium distances (10-100 meters) in the last 4 weeks before data collection</w:t>
      </w:r>
    </w:p>
    <w:p w14:paraId="7EEC6260" w14:textId="77777777" w:rsidR="007A5D19" w:rsidRDefault="007A5D19" w:rsidP="007A5D19">
      <w:pPr>
        <w:tabs>
          <w:tab w:val="left" w:pos="2160"/>
        </w:tabs>
        <w:spacing w:after="0" w:line="360" w:lineRule="auto"/>
        <w:rPr>
          <w:rFonts w:ascii="Times New Roman" w:hAnsi="Times New Roman" w:cs="Times New Roman"/>
          <w:sz w:val="24"/>
          <w:szCs w:val="24"/>
        </w:rPr>
      </w:pPr>
      <w:r>
        <w:rPr>
          <w:rFonts w:ascii="Times New Roman" w:hAnsi="Times New Roman" w:cs="Times New Roman"/>
          <w:sz w:val="24"/>
          <w:szCs w:val="24"/>
        </w:rPr>
        <w:t>RESPONSE 1:</w:t>
      </w:r>
      <w:r>
        <w:rPr>
          <w:rFonts w:ascii="Times New Roman" w:hAnsi="Times New Roman" w:cs="Times New Roman"/>
          <w:sz w:val="24"/>
          <w:szCs w:val="24"/>
        </w:rPr>
        <w:tab/>
        <w:t>I use a wheelchair to move around and</w:t>
      </w:r>
    </w:p>
    <w:p w14:paraId="4D86FE80" w14:textId="77777777" w:rsidR="007A5D19" w:rsidRPr="00E64453"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CODES:</w:t>
      </w:r>
      <w:r>
        <w:rPr>
          <w:rFonts w:ascii="Times New Roman" w:hAnsi="Times New Roman" w:cs="Times New Roman"/>
          <w:sz w:val="24"/>
          <w:szCs w:val="24"/>
        </w:rPr>
        <w:tab/>
        <w:t xml:space="preserve">0     </w:t>
      </w:r>
      <w:r w:rsidRPr="00E64453">
        <w:rPr>
          <w:rFonts w:ascii="Times New Roman" w:hAnsi="Times New Roman" w:cs="Times New Roman"/>
          <w:sz w:val="24"/>
          <w:szCs w:val="24"/>
        </w:rPr>
        <w:t>I always need help to move my wheelchair</w:t>
      </w:r>
    </w:p>
    <w:p w14:paraId="4EDE577B" w14:textId="5FC481DE" w:rsidR="007A5D19" w:rsidRPr="00E64453" w:rsidRDefault="007A5D19" w:rsidP="007A5D19">
      <w:pPr>
        <w:spacing w:after="0"/>
        <w:ind w:left="2160"/>
        <w:rPr>
          <w:rFonts w:ascii="Times New Roman" w:hAnsi="Times New Roman" w:cs="Times New Roman"/>
          <w:sz w:val="24"/>
          <w:szCs w:val="24"/>
        </w:rPr>
      </w:pPr>
      <w:r>
        <w:rPr>
          <w:rFonts w:ascii="Times New Roman" w:hAnsi="Times New Roman" w:cs="Times New Roman"/>
          <w:sz w:val="24"/>
          <w:szCs w:val="24"/>
        </w:rPr>
        <w:t xml:space="preserve">1     I need a power wheelchair </w:t>
      </w:r>
      <w:r w:rsidR="006610E2">
        <w:rPr>
          <w:rFonts w:ascii="Times New Roman" w:hAnsi="Times New Roman" w:cs="Times New Roman"/>
          <w:sz w:val="24"/>
          <w:szCs w:val="24"/>
        </w:rPr>
        <w:t>or power-</w:t>
      </w:r>
      <w:r w:rsidRPr="000D29C0">
        <w:rPr>
          <w:rFonts w:ascii="Times New Roman" w:hAnsi="Times New Roman" w:cs="Times New Roman"/>
          <w:sz w:val="24"/>
          <w:szCs w:val="24"/>
        </w:rPr>
        <w:t xml:space="preserve">assist or </w:t>
      </w:r>
      <w:r w:rsidRPr="00E64453">
        <w:rPr>
          <w:rFonts w:ascii="Times New Roman" w:hAnsi="Times New Roman" w:cs="Times New Roman"/>
          <w:sz w:val="24"/>
          <w:szCs w:val="24"/>
        </w:rPr>
        <w:t xml:space="preserve">some help to move my manual wheelchair </w:t>
      </w:r>
    </w:p>
    <w:p w14:paraId="42CEE180" w14:textId="77777777" w:rsidR="007A5D19" w:rsidRPr="00E64453" w:rsidRDefault="007A5D19" w:rsidP="007A5D19">
      <w:pPr>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2     </w:t>
      </w:r>
      <w:r w:rsidRPr="00E64453">
        <w:rPr>
          <w:rFonts w:ascii="Times New Roman" w:hAnsi="Times New Roman" w:cs="Times New Roman"/>
          <w:sz w:val="24"/>
          <w:szCs w:val="24"/>
        </w:rPr>
        <w:t>I do not need a power wheelchair and I do not need help to move my manual wheelchair</w:t>
      </w:r>
    </w:p>
    <w:p w14:paraId="15ADC0D9" w14:textId="77777777" w:rsidR="007A5D19" w:rsidRPr="00A75EC2" w:rsidRDefault="007A5D19" w:rsidP="007A5D19">
      <w:pPr>
        <w:spacing w:before="120" w:after="120"/>
        <w:rPr>
          <w:rFonts w:ascii="Times New Roman" w:hAnsi="Times New Roman" w:cs="Times New Roman"/>
          <w:sz w:val="24"/>
          <w:szCs w:val="24"/>
          <w:u w:val="single"/>
        </w:rPr>
      </w:pPr>
      <w:r w:rsidRPr="00A75EC2">
        <w:rPr>
          <w:rFonts w:ascii="Times New Roman" w:hAnsi="Times New Roman" w:cs="Times New Roman"/>
          <w:sz w:val="24"/>
          <w:szCs w:val="24"/>
          <w:u w:val="single"/>
        </w:rPr>
        <w:t>OR</w:t>
      </w:r>
    </w:p>
    <w:p w14:paraId="45CBF409" w14:textId="77777777" w:rsidR="007A5D19" w:rsidRDefault="007A5D19" w:rsidP="007A5D19">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RESPONSE 2:</w:t>
      </w:r>
      <w:r>
        <w:rPr>
          <w:rFonts w:ascii="Times New Roman" w:hAnsi="Times New Roman" w:cs="Times New Roman"/>
          <w:sz w:val="24"/>
          <w:szCs w:val="24"/>
        </w:rPr>
        <w:tab/>
        <w:t>I walk medium distances and</w:t>
      </w:r>
    </w:p>
    <w:p w14:paraId="3C5DE7BE" w14:textId="77777777" w:rsidR="007A5D19" w:rsidRPr="00B716FD" w:rsidRDefault="007A5D19" w:rsidP="007A5D19">
      <w:pPr>
        <w:tabs>
          <w:tab w:val="left" w:pos="2160"/>
        </w:tabs>
        <w:spacing w:after="0"/>
        <w:rPr>
          <w:rFonts w:ascii="Times New Roman" w:hAnsi="Times New Roman" w:cs="Times New Roman"/>
          <w:sz w:val="24"/>
          <w:szCs w:val="24"/>
        </w:rPr>
      </w:pPr>
      <w:r w:rsidRPr="00B716FD">
        <w:rPr>
          <w:rFonts w:ascii="Times New Roman" w:hAnsi="Times New Roman" w:cs="Times New Roman"/>
          <w:sz w:val="24"/>
          <w:szCs w:val="24"/>
        </w:rPr>
        <w:t>CODES:</w:t>
      </w:r>
      <w:r w:rsidRPr="00B716FD">
        <w:rPr>
          <w:rFonts w:ascii="Times New Roman" w:hAnsi="Times New Roman" w:cs="Times New Roman"/>
          <w:sz w:val="24"/>
          <w:szCs w:val="24"/>
        </w:rPr>
        <w:tab/>
      </w:r>
      <w:r w:rsidRPr="000D29C0">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0D29C0">
        <w:rPr>
          <w:rFonts w:ascii="Times New Roman" w:hAnsi="Times New Roman" w:cs="Times New Roman"/>
          <w:sz w:val="24"/>
          <w:szCs w:val="24"/>
        </w:rPr>
        <w:t xml:space="preserve">  Someone is always with me</w:t>
      </w:r>
    </w:p>
    <w:p w14:paraId="79904221" w14:textId="77777777" w:rsidR="007A5D19" w:rsidRPr="00B716FD" w:rsidRDefault="007A5D19" w:rsidP="007A5D19">
      <w:pPr>
        <w:tabs>
          <w:tab w:val="left" w:pos="2160"/>
        </w:tabs>
        <w:spacing w:after="0"/>
        <w:ind w:left="2160"/>
        <w:rPr>
          <w:rFonts w:ascii="Times New Roman" w:hAnsi="Times New Roman" w:cs="Times New Roman"/>
          <w:sz w:val="24"/>
          <w:szCs w:val="24"/>
        </w:rPr>
      </w:pPr>
      <w:r>
        <w:rPr>
          <w:rFonts w:ascii="Times New Roman" w:hAnsi="Times New Roman" w:cs="Times New Roman"/>
          <w:sz w:val="24"/>
          <w:szCs w:val="24"/>
        </w:rPr>
        <w:t xml:space="preserve">4     </w:t>
      </w:r>
      <w:r w:rsidRPr="00B716FD">
        <w:rPr>
          <w:rFonts w:ascii="Times New Roman" w:hAnsi="Times New Roman" w:cs="Times New Roman"/>
          <w:sz w:val="24"/>
          <w:szCs w:val="24"/>
        </w:rPr>
        <w:t>I walk with a walker or crutches by swinging both legs and feet together</w:t>
      </w:r>
    </w:p>
    <w:p w14:paraId="2E45F196" w14:textId="77777777" w:rsidR="007A5D19" w:rsidRPr="00B716FD" w:rsidRDefault="007A5D19" w:rsidP="007A5D19">
      <w:pPr>
        <w:tabs>
          <w:tab w:val="left" w:pos="2160"/>
        </w:tabs>
        <w:spacing w:after="0"/>
        <w:rPr>
          <w:rFonts w:ascii="Times New Roman" w:hAnsi="Times New Roman" w:cs="Times New Roman"/>
          <w:sz w:val="24"/>
          <w:szCs w:val="24"/>
        </w:rPr>
      </w:pPr>
      <w:r w:rsidRPr="00B716FD">
        <w:rPr>
          <w:rFonts w:ascii="Times New Roman" w:hAnsi="Times New Roman" w:cs="Times New Roman"/>
          <w:sz w:val="24"/>
          <w:szCs w:val="24"/>
        </w:rPr>
        <w:tab/>
      </w:r>
      <w:r>
        <w:rPr>
          <w:rFonts w:ascii="Times New Roman" w:hAnsi="Times New Roman" w:cs="Times New Roman"/>
          <w:sz w:val="24"/>
          <w:szCs w:val="24"/>
        </w:rPr>
        <w:t xml:space="preserve">5     </w:t>
      </w:r>
      <w:r w:rsidRPr="00B716FD">
        <w:rPr>
          <w:rFonts w:ascii="Times New Roman" w:hAnsi="Times New Roman" w:cs="Times New Roman"/>
          <w:sz w:val="24"/>
          <w:szCs w:val="24"/>
        </w:rPr>
        <w:t xml:space="preserve">I walk with a walker or crutches by moving one foot forward at a time </w:t>
      </w:r>
    </w:p>
    <w:p w14:paraId="4C51DC3C" w14:textId="77777777" w:rsidR="007A5D19" w:rsidRPr="00B716FD" w:rsidRDefault="007A5D19" w:rsidP="007A5D19">
      <w:pPr>
        <w:tabs>
          <w:tab w:val="left" w:pos="2160"/>
        </w:tabs>
        <w:spacing w:after="0"/>
        <w:rPr>
          <w:rFonts w:ascii="Times New Roman" w:hAnsi="Times New Roman" w:cs="Times New Roman"/>
          <w:sz w:val="24"/>
          <w:szCs w:val="24"/>
        </w:rPr>
      </w:pPr>
      <w:r w:rsidRPr="00B716FD">
        <w:rPr>
          <w:rFonts w:ascii="Times New Roman" w:hAnsi="Times New Roman" w:cs="Times New Roman"/>
          <w:sz w:val="24"/>
          <w:szCs w:val="24"/>
        </w:rPr>
        <w:tab/>
      </w:r>
      <w:r>
        <w:rPr>
          <w:rFonts w:ascii="Times New Roman" w:hAnsi="Times New Roman" w:cs="Times New Roman"/>
          <w:sz w:val="24"/>
          <w:szCs w:val="24"/>
        </w:rPr>
        <w:t xml:space="preserve">6     </w:t>
      </w:r>
      <w:r w:rsidRPr="00B716FD">
        <w:rPr>
          <w:rFonts w:ascii="Times New Roman" w:hAnsi="Times New Roman" w:cs="Times New Roman"/>
          <w:sz w:val="24"/>
          <w:szCs w:val="24"/>
        </w:rPr>
        <w:t>I walk with one crutch</w:t>
      </w:r>
    </w:p>
    <w:p w14:paraId="7B7AD457" w14:textId="77777777" w:rsidR="007A5D19" w:rsidRPr="00B716FD" w:rsidRDefault="007A5D19" w:rsidP="007A5D19">
      <w:pPr>
        <w:tabs>
          <w:tab w:val="left" w:pos="2160"/>
        </w:tabs>
        <w:spacing w:after="0"/>
        <w:rPr>
          <w:rFonts w:ascii="Times New Roman" w:hAnsi="Times New Roman" w:cs="Times New Roman"/>
          <w:sz w:val="24"/>
          <w:szCs w:val="24"/>
        </w:rPr>
      </w:pPr>
      <w:r w:rsidRPr="00B716FD">
        <w:rPr>
          <w:rFonts w:ascii="Times New Roman" w:hAnsi="Times New Roman" w:cs="Times New Roman"/>
          <w:sz w:val="24"/>
          <w:szCs w:val="24"/>
        </w:rPr>
        <w:tab/>
      </w:r>
      <w:r>
        <w:rPr>
          <w:rFonts w:ascii="Times New Roman" w:hAnsi="Times New Roman" w:cs="Times New Roman"/>
          <w:sz w:val="24"/>
          <w:szCs w:val="24"/>
        </w:rPr>
        <w:t xml:space="preserve">7     </w:t>
      </w:r>
      <w:r w:rsidRPr="00B716FD">
        <w:rPr>
          <w:rFonts w:ascii="Times New Roman" w:hAnsi="Times New Roman" w:cs="Times New Roman"/>
          <w:sz w:val="24"/>
          <w:szCs w:val="24"/>
        </w:rPr>
        <w:t xml:space="preserve">I walk with braces on my legs and do not need a walker or crutches </w:t>
      </w:r>
    </w:p>
    <w:p w14:paraId="3231190C" w14:textId="77777777" w:rsidR="007A5D19" w:rsidRPr="00B716FD" w:rsidRDefault="007A5D19" w:rsidP="007A5D19">
      <w:pPr>
        <w:tabs>
          <w:tab w:val="left" w:pos="2160"/>
        </w:tabs>
        <w:spacing w:after="0" w:line="480" w:lineRule="auto"/>
        <w:rPr>
          <w:rFonts w:ascii="Times New Roman" w:hAnsi="Times New Roman" w:cs="Times New Roman"/>
          <w:sz w:val="24"/>
          <w:szCs w:val="24"/>
        </w:rPr>
      </w:pPr>
      <w:r w:rsidRPr="00B716FD">
        <w:rPr>
          <w:rFonts w:ascii="Times New Roman" w:hAnsi="Times New Roman" w:cs="Times New Roman"/>
          <w:sz w:val="24"/>
          <w:szCs w:val="24"/>
        </w:rPr>
        <w:tab/>
      </w:r>
      <w:r>
        <w:rPr>
          <w:rFonts w:ascii="Times New Roman" w:hAnsi="Times New Roman" w:cs="Times New Roman"/>
          <w:sz w:val="24"/>
          <w:szCs w:val="24"/>
        </w:rPr>
        <w:t xml:space="preserve">8     </w:t>
      </w:r>
      <w:r w:rsidRPr="00B716FD">
        <w:rPr>
          <w:rFonts w:ascii="Times New Roman" w:hAnsi="Times New Roman" w:cs="Times New Roman"/>
          <w:sz w:val="24"/>
          <w:szCs w:val="24"/>
        </w:rPr>
        <w:t xml:space="preserve">I walk with nothing to help me </w:t>
      </w:r>
    </w:p>
    <w:p w14:paraId="209ABC8D" w14:textId="77777777" w:rsidR="007A5D19" w:rsidRDefault="007A5D19" w:rsidP="007A5D19">
      <w:pPr>
        <w:spacing w:after="0"/>
        <w:ind w:left="2160" w:hanging="2160"/>
        <w:rPr>
          <w:rFonts w:ascii="Times New Roman" w:hAnsi="Times New Roman" w:cs="Times New Roman"/>
          <w:sz w:val="24"/>
          <w:szCs w:val="24"/>
        </w:rPr>
      </w:pPr>
      <w:r w:rsidRPr="00E64453">
        <w:rPr>
          <w:rFonts w:ascii="Times New Roman" w:hAnsi="Times New Roman" w:cs="Times New Roman"/>
          <w:sz w:val="24"/>
          <w:szCs w:val="24"/>
        </w:rPr>
        <w:t xml:space="preserve">COMMENTS: </w:t>
      </w:r>
      <w:r>
        <w:rPr>
          <w:rFonts w:ascii="Times New Roman" w:hAnsi="Times New Roman" w:cs="Times New Roman"/>
          <w:sz w:val="24"/>
          <w:szCs w:val="24"/>
        </w:rPr>
        <w:tab/>
      </w:r>
      <w:r w:rsidRPr="00375FED">
        <w:rPr>
          <w:rFonts w:ascii="Times New Roman" w:hAnsi="Times New Roman" w:cs="Times New Roman"/>
          <w:sz w:val="24"/>
          <w:szCs w:val="24"/>
        </w:rPr>
        <w:t xml:space="preserve">‘Medium </w:t>
      </w:r>
      <w:r>
        <w:rPr>
          <w:rFonts w:ascii="Times New Roman" w:hAnsi="Times New Roman" w:cs="Times New Roman"/>
          <w:sz w:val="24"/>
          <w:szCs w:val="24"/>
        </w:rPr>
        <w:t xml:space="preserve">distances’ </w:t>
      </w:r>
      <w:r w:rsidRPr="006C1E01">
        <w:rPr>
          <w:rFonts w:ascii="Times New Roman" w:hAnsi="Times New Roman" w:cs="Times New Roman"/>
          <w:sz w:val="24"/>
          <w:szCs w:val="24"/>
        </w:rPr>
        <w:t xml:space="preserve">correlates to </w:t>
      </w:r>
      <w:r>
        <w:rPr>
          <w:rFonts w:ascii="Times New Roman" w:hAnsi="Times New Roman" w:cs="Times New Roman"/>
          <w:sz w:val="24"/>
          <w:szCs w:val="24"/>
        </w:rPr>
        <w:t xml:space="preserve">the </w:t>
      </w:r>
      <w:r w:rsidRPr="006C1E01">
        <w:rPr>
          <w:rFonts w:ascii="Times New Roman" w:hAnsi="Times New Roman" w:cs="Times New Roman"/>
          <w:sz w:val="24"/>
          <w:szCs w:val="24"/>
        </w:rPr>
        <w:t>distance between classrooms at school</w:t>
      </w:r>
      <w:r>
        <w:rPr>
          <w:rFonts w:ascii="Times New Roman" w:hAnsi="Times New Roman" w:cs="Times New Roman"/>
          <w:sz w:val="24"/>
          <w:szCs w:val="24"/>
        </w:rPr>
        <w:t xml:space="preserve">, length of a gymnasium, or </w:t>
      </w:r>
      <w:r w:rsidRPr="006C1E01">
        <w:rPr>
          <w:rFonts w:ascii="Times New Roman" w:hAnsi="Times New Roman" w:cs="Times New Roman"/>
          <w:sz w:val="24"/>
          <w:szCs w:val="24"/>
        </w:rPr>
        <w:t>a city block</w:t>
      </w:r>
      <w:r>
        <w:rPr>
          <w:rFonts w:ascii="Times New Roman" w:hAnsi="Times New Roman" w:cs="Times New Roman"/>
          <w:sz w:val="24"/>
          <w:szCs w:val="24"/>
        </w:rPr>
        <w:t xml:space="preserve">. </w:t>
      </w:r>
    </w:p>
    <w:p w14:paraId="6B4022DE" w14:textId="77777777" w:rsidR="007A5D19" w:rsidRDefault="007A5D19" w:rsidP="007A5D19">
      <w:pPr>
        <w:spacing w:after="0"/>
        <w:ind w:left="2160"/>
        <w:rPr>
          <w:rFonts w:ascii="Times New Roman" w:hAnsi="Times New Roman" w:cs="Times New Roman"/>
          <w:sz w:val="24"/>
          <w:szCs w:val="24"/>
        </w:rPr>
      </w:pPr>
      <w:r>
        <w:rPr>
          <w:rFonts w:ascii="Times New Roman" w:hAnsi="Times New Roman" w:cs="Times New Roman"/>
          <w:sz w:val="24"/>
          <w:szCs w:val="24"/>
        </w:rPr>
        <w:t>Answer either Response 1 or Response 2. Response 1 is for children who are unable to walk and require the use of a wheelchair for mobility; Response 2 is for children who are able to walk medium distances with or without assistive de</w:t>
      </w:r>
      <w:r>
        <w:rPr>
          <w:rFonts w:ascii="Times New Roman" w:hAnsi="Times New Roman" w:cs="Times New Roman"/>
          <w:sz w:val="24"/>
          <w:szCs w:val="24"/>
        </w:rPr>
        <w:lastRenderedPageBreak/>
        <w:t>vices. Code 3: ‘Someone is always with me’ refers to the need of supervision or personal assistance for walking by another person. Codes 4-8 are applicable when no supervision or assistance is necessary for walking.</w:t>
      </w:r>
    </w:p>
    <w:p w14:paraId="1686A0F4" w14:textId="77777777" w:rsidR="007A5D19" w:rsidRPr="00BF3D52" w:rsidRDefault="007A5D19" w:rsidP="007A5D19">
      <w:pPr>
        <w:spacing w:before="120" w:after="0"/>
        <w:ind w:left="2160" w:hanging="2160"/>
        <w:rPr>
          <w:rFonts w:ascii="Times New Roman" w:hAnsi="Times New Roman" w:cs="Times New Roman"/>
          <w:sz w:val="24"/>
          <w:szCs w:val="24"/>
          <w:u w:val="single"/>
        </w:rPr>
      </w:pPr>
      <w:r>
        <w:rPr>
          <w:rFonts w:ascii="Times New Roman" w:hAnsi="Times New Roman" w:cs="Times New Roman"/>
          <w:sz w:val="24"/>
          <w:szCs w:val="24"/>
        </w:rPr>
        <w:tab/>
        <w:t>This item was adapted from the SCIM-III SR-Y.</w:t>
      </w:r>
    </w:p>
    <w:p w14:paraId="45D95F52" w14:textId="77777777" w:rsidR="007A5D19" w:rsidRPr="00BF3D52" w:rsidRDefault="007A5D19" w:rsidP="007A5D19">
      <w:pPr>
        <w:widowControl w:val="0"/>
        <w:pBdr>
          <w:bottom w:val="single" w:sz="12" w:space="3" w:color="auto"/>
        </w:pBdr>
        <w:autoSpaceDE w:val="0"/>
        <w:autoSpaceDN w:val="0"/>
        <w:adjustRightInd w:val="0"/>
        <w:spacing w:after="0" w:line="240" w:lineRule="auto"/>
        <w:jc w:val="both"/>
        <w:rPr>
          <w:rFonts w:ascii="Times New Roman" w:hAnsi="Times New Roman" w:cs="Times New Roman"/>
          <w:sz w:val="24"/>
          <w:szCs w:val="24"/>
          <w:u w:val="single"/>
        </w:rPr>
      </w:pPr>
    </w:p>
    <w:p w14:paraId="3F2AACD9" w14:textId="77777777" w:rsidR="007A5D19" w:rsidRDefault="007A5D19" w:rsidP="007A5D19">
      <w:pPr>
        <w:spacing w:before="240"/>
        <w:rPr>
          <w:rFonts w:ascii="Times New Roman" w:hAnsi="Times New Roman" w:cs="Times New Roman"/>
          <w:sz w:val="24"/>
          <w:szCs w:val="24"/>
        </w:rPr>
      </w:pPr>
    </w:p>
    <w:p w14:paraId="1B2AB10A" w14:textId="77777777" w:rsidR="007A5D19" w:rsidRDefault="007A5D19" w:rsidP="007A5D19">
      <w:pPr>
        <w:spacing w:before="240"/>
        <w:rPr>
          <w:rFonts w:ascii="Times New Roman" w:hAnsi="Times New Roman" w:cs="Times New Roman"/>
          <w:sz w:val="24"/>
          <w:szCs w:val="24"/>
        </w:rPr>
      </w:pPr>
    </w:p>
    <w:p w14:paraId="4FD6868E" w14:textId="77777777" w:rsidR="007A5D19" w:rsidRDefault="007A5D19" w:rsidP="007A5D19">
      <w:pPr>
        <w:spacing w:before="240"/>
        <w:rPr>
          <w:rFonts w:ascii="Times New Roman" w:hAnsi="Times New Roman" w:cs="Times New Roman"/>
          <w:sz w:val="24"/>
          <w:szCs w:val="24"/>
        </w:rPr>
      </w:pPr>
    </w:p>
    <w:p w14:paraId="73F4C438" w14:textId="77777777" w:rsidR="007A5D19" w:rsidRDefault="007A5D19" w:rsidP="007A5D19">
      <w:pPr>
        <w:spacing w:before="240"/>
        <w:rPr>
          <w:rFonts w:ascii="Times New Roman" w:hAnsi="Times New Roman" w:cs="Times New Roman"/>
          <w:sz w:val="24"/>
          <w:szCs w:val="24"/>
        </w:rPr>
      </w:pPr>
    </w:p>
    <w:p w14:paraId="10189DA5" w14:textId="77777777" w:rsidR="007A5D19" w:rsidRDefault="007A5D19" w:rsidP="007A5D19">
      <w:pPr>
        <w:spacing w:before="240"/>
        <w:rPr>
          <w:rFonts w:ascii="Times New Roman" w:hAnsi="Times New Roman" w:cs="Times New Roman"/>
          <w:sz w:val="24"/>
          <w:szCs w:val="24"/>
        </w:rPr>
      </w:pPr>
    </w:p>
    <w:p w14:paraId="6335D56D" w14:textId="77777777" w:rsidR="007A5D19" w:rsidRDefault="007A5D19" w:rsidP="007A5D19">
      <w:pPr>
        <w:spacing w:before="240"/>
        <w:rPr>
          <w:rFonts w:ascii="Times New Roman" w:hAnsi="Times New Roman" w:cs="Times New Roman"/>
          <w:sz w:val="24"/>
          <w:szCs w:val="24"/>
        </w:rPr>
      </w:pPr>
    </w:p>
    <w:p w14:paraId="23499336" w14:textId="77777777" w:rsidR="007A5D19" w:rsidRPr="00B716FD" w:rsidRDefault="007A5D19" w:rsidP="007A5D19">
      <w:pPr>
        <w:spacing w:before="240"/>
        <w:rPr>
          <w:rFonts w:ascii="Times New Roman" w:hAnsi="Times New Roman" w:cs="Times New Roman"/>
          <w:sz w:val="24"/>
          <w:szCs w:val="24"/>
        </w:rPr>
      </w:pPr>
      <w:r w:rsidRPr="00B716FD">
        <w:rPr>
          <w:rFonts w:ascii="Times New Roman" w:hAnsi="Times New Roman" w:cs="Times New Roman"/>
          <w:sz w:val="24"/>
          <w:szCs w:val="24"/>
        </w:rPr>
        <w:t>VARIABLE NAME:</w:t>
      </w:r>
      <w:r w:rsidRPr="00B716FD">
        <w:rPr>
          <w:rFonts w:ascii="Times New Roman" w:hAnsi="Times New Roman" w:cs="Times New Roman"/>
          <w:sz w:val="24"/>
          <w:szCs w:val="24"/>
        </w:rPr>
        <w:tab/>
      </w:r>
      <w:r w:rsidRPr="00375FED">
        <w:rPr>
          <w:rFonts w:ascii="Times New Roman" w:hAnsi="Times New Roman" w:cs="Times New Roman"/>
          <w:b/>
          <w:sz w:val="24"/>
          <w:szCs w:val="24"/>
        </w:rPr>
        <w:t xml:space="preserve">Dressing </w:t>
      </w:r>
    </w:p>
    <w:p w14:paraId="58A14593" w14:textId="77777777" w:rsidR="007A5D19" w:rsidRPr="00B716FD" w:rsidRDefault="007A5D19" w:rsidP="007A5D19">
      <w:pPr>
        <w:ind w:left="2160" w:hanging="2160"/>
        <w:rPr>
          <w:rFonts w:ascii="Times New Roman" w:hAnsi="Times New Roman" w:cs="Times New Roman"/>
          <w:sz w:val="24"/>
          <w:szCs w:val="24"/>
        </w:rPr>
      </w:pPr>
      <w:r w:rsidRPr="00B716FD">
        <w:rPr>
          <w:rFonts w:ascii="Times New Roman" w:hAnsi="Times New Roman" w:cs="Times New Roman"/>
          <w:sz w:val="24"/>
          <w:szCs w:val="24"/>
        </w:rPr>
        <w:t>DESCRIPTION:</w:t>
      </w:r>
      <w:r w:rsidRPr="00B716FD">
        <w:rPr>
          <w:rFonts w:ascii="Times New Roman" w:hAnsi="Times New Roman" w:cs="Times New Roman"/>
          <w:sz w:val="24"/>
          <w:szCs w:val="24"/>
        </w:rPr>
        <w:tab/>
        <w:t xml:space="preserve">This variable documents </w:t>
      </w:r>
      <w:r>
        <w:rPr>
          <w:rFonts w:ascii="Times New Roman" w:hAnsi="Times New Roman" w:cs="Times New Roman"/>
          <w:sz w:val="24"/>
          <w:szCs w:val="24"/>
        </w:rPr>
        <w:t>independence of</w:t>
      </w:r>
      <w:r w:rsidRPr="00B716FD">
        <w:rPr>
          <w:rFonts w:ascii="Times New Roman" w:hAnsi="Times New Roman" w:cs="Times New Roman"/>
          <w:sz w:val="24"/>
          <w:szCs w:val="24"/>
        </w:rPr>
        <w:t xml:space="preserve"> the </w:t>
      </w:r>
      <w:r w:rsidRPr="00375FED">
        <w:rPr>
          <w:rFonts w:ascii="Times New Roman" w:hAnsi="Times New Roman" w:cs="Times New Roman"/>
          <w:sz w:val="24"/>
          <w:szCs w:val="24"/>
        </w:rPr>
        <w:t>child</w:t>
      </w:r>
      <w:r>
        <w:rPr>
          <w:rFonts w:ascii="Times New Roman" w:hAnsi="Times New Roman" w:cs="Times New Roman"/>
          <w:sz w:val="24"/>
          <w:szCs w:val="24"/>
        </w:rPr>
        <w:t xml:space="preserve">/adolescent </w:t>
      </w:r>
      <w:r w:rsidRPr="00B716FD">
        <w:rPr>
          <w:rFonts w:ascii="Times New Roman" w:hAnsi="Times New Roman" w:cs="Times New Roman"/>
          <w:sz w:val="24"/>
          <w:szCs w:val="24"/>
        </w:rPr>
        <w:t xml:space="preserve">in </w:t>
      </w:r>
      <w:r>
        <w:rPr>
          <w:rFonts w:ascii="Times New Roman" w:hAnsi="Times New Roman" w:cs="Times New Roman"/>
          <w:sz w:val="24"/>
          <w:szCs w:val="24"/>
        </w:rPr>
        <w:t xml:space="preserve">lower body </w:t>
      </w:r>
      <w:r w:rsidRPr="00B716FD">
        <w:rPr>
          <w:rFonts w:ascii="Times New Roman" w:hAnsi="Times New Roman" w:cs="Times New Roman"/>
          <w:sz w:val="24"/>
          <w:szCs w:val="24"/>
        </w:rPr>
        <w:t xml:space="preserve">dressing </w:t>
      </w:r>
      <w:r>
        <w:rPr>
          <w:rFonts w:ascii="Times New Roman" w:hAnsi="Times New Roman" w:cs="Times New Roman"/>
          <w:sz w:val="24"/>
          <w:szCs w:val="24"/>
        </w:rPr>
        <w:t>(</w:t>
      </w:r>
      <w:r w:rsidRPr="00B716FD">
        <w:rPr>
          <w:rFonts w:ascii="Times New Roman" w:hAnsi="Times New Roman" w:cs="Times New Roman"/>
          <w:sz w:val="24"/>
          <w:szCs w:val="24"/>
        </w:rPr>
        <w:t xml:space="preserve">clothes, shoes, </w:t>
      </w:r>
      <w:r w:rsidRPr="00375FED">
        <w:rPr>
          <w:rFonts w:ascii="Times New Roman" w:hAnsi="Times New Roman" w:cs="Times New Roman"/>
          <w:sz w:val="24"/>
          <w:szCs w:val="24"/>
        </w:rPr>
        <w:t>braces;</w:t>
      </w:r>
      <w:r w:rsidRPr="00B716FD">
        <w:rPr>
          <w:rFonts w:ascii="Times New Roman" w:hAnsi="Times New Roman" w:cs="Times New Roman"/>
          <w:sz w:val="24"/>
          <w:szCs w:val="24"/>
        </w:rPr>
        <w:t xml:space="preserve"> dressing, undressing) in the last 4 weeks before data collection </w:t>
      </w:r>
    </w:p>
    <w:p w14:paraId="3DF6F2C4" w14:textId="77777777" w:rsidR="007A5D19" w:rsidRPr="00B716FD" w:rsidRDefault="007A5D19" w:rsidP="007A5D19">
      <w:pPr>
        <w:tabs>
          <w:tab w:val="left" w:pos="2160"/>
        </w:tabs>
        <w:spacing w:after="0"/>
        <w:rPr>
          <w:rFonts w:ascii="Times New Roman" w:hAnsi="Times New Roman" w:cs="Times New Roman"/>
          <w:sz w:val="24"/>
          <w:szCs w:val="24"/>
        </w:rPr>
      </w:pPr>
      <w:r w:rsidRPr="00B716FD">
        <w:rPr>
          <w:rFonts w:ascii="Times New Roman" w:hAnsi="Times New Roman" w:cs="Times New Roman"/>
          <w:sz w:val="24"/>
          <w:szCs w:val="24"/>
        </w:rPr>
        <w:t>CODES:</w:t>
      </w:r>
      <w:r w:rsidRPr="00B716FD">
        <w:rPr>
          <w:rFonts w:ascii="Times New Roman" w:hAnsi="Times New Roman" w:cs="Times New Roman"/>
          <w:sz w:val="24"/>
          <w:szCs w:val="24"/>
        </w:rPr>
        <w:tab/>
      </w:r>
      <w:r>
        <w:rPr>
          <w:rFonts w:ascii="Times New Roman" w:hAnsi="Times New Roman" w:cs="Times New Roman"/>
          <w:sz w:val="24"/>
          <w:szCs w:val="24"/>
        </w:rPr>
        <w:t xml:space="preserve">0     </w:t>
      </w:r>
      <w:r w:rsidRPr="00B716FD">
        <w:rPr>
          <w:rFonts w:ascii="Times New Roman" w:hAnsi="Times New Roman" w:cs="Times New Roman"/>
          <w:sz w:val="24"/>
          <w:szCs w:val="24"/>
        </w:rPr>
        <w:t xml:space="preserve">I need help with all of it </w:t>
      </w:r>
    </w:p>
    <w:p w14:paraId="45CC254A" w14:textId="599403CF" w:rsidR="007A5D19" w:rsidRPr="00B716FD" w:rsidRDefault="007A5D19" w:rsidP="007A5D19">
      <w:pPr>
        <w:tabs>
          <w:tab w:val="left" w:pos="2160"/>
        </w:tabs>
        <w:spacing w:after="0"/>
        <w:rPr>
          <w:rFonts w:ascii="Times New Roman" w:hAnsi="Times New Roman" w:cs="Times New Roman"/>
          <w:sz w:val="24"/>
          <w:szCs w:val="24"/>
        </w:rPr>
      </w:pPr>
      <w:r w:rsidRPr="00B716FD">
        <w:rPr>
          <w:rFonts w:ascii="Times New Roman" w:hAnsi="Times New Roman" w:cs="Times New Roman"/>
          <w:sz w:val="24"/>
          <w:szCs w:val="24"/>
        </w:rPr>
        <w:tab/>
      </w:r>
      <w:r>
        <w:rPr>
          <w:rFonts w:ascii="Times New Roman" w:hAnsi="Times New Roman" w:cs="Times New Roman"/>
          <w:sz w:val="24"/>
          <w:szCs w:val="24"/>
        </w:rPr>
        <w:t xml:space="preserve">1     </w:t>
      </w:r>
      <w:r w:rsidRPr="00B716FD">
        <w:rPr>
          <w:rFonts w:ascii="Times New Roman" w:hAnsi="Times New Roman" w:cs="Times New Roman"/>
          <w:sz w:val="24"/>
          <w:szCs w:val="24"/>
        </w:rPr>
        <w:t xml:space="preserve">I need </w:t>
      </w:r>
      <w:r w:rsidR="00C47FB8">
        <w:rPr>
          <w:rFonts w:ascii="Times New Roman" w:hAnsi="Times New Roman" w:cs="Times New Roman"/>
          <w:sz w:val="24"/>
          <w:szCs w:val="24"/>
        </w:rPr>
        <w:t xml:space="preserve">help </w:t>
      </w:r>
      <w:r w:rsidRPr="00B716FD">
        <w:rPr>
          <w:rFonts w:ascii="Times New Roman" w:hAnsi="Times New Roman" w:cs="Times New Roman"/>
          <w:sz w:val="24"/>
          <w:szCs w:val="24"/>
        </w:rPr>
        <w:t xml:space="preserve">with some of it </w:t>
      </w:r>
    </w:p>
    <w:p w14:paraId="43BF6ACA" w14:textId="77777777" w:rsidR="007A5D19" w:rsidRPr="00B716FD" w:rsidRDefault="007A5D19" w:rsidP="007A5D19">
      <w:pPr>
        <w:tabs>
          <w:tab w:val="left" w:pos="2160"/>
        </w:tabs>
        <w:spacing w:after="0"/>
        <w:ind w:left="2160"/>
        <w:rPr>
          <w:rFonts w:ascii="Times New Roman" w:hAnsi="Times New Roman" w:cs="Times New Roman"/>
          <w:sz w:val="24"/>
          <w:szCs w:val="24"/>
        </w:rPr>
      </w:pPr>
      <w:r>
        <w:rPr>
          <w:rFonts w:ascii="Times New Roman" w:hAnsi="Times New Roman" w:cs="Times New Roman"/>
          <w:sz w:val="24"/>
          <w:szCs w:val="24"/>
        </w:rPr>
        <w:t xml:space="preserve">2     </w:t>
      </w:r>
      <w:r w:rsidRPr="00B716FD">
        <w:rPr>
          <w:rFonts w:ascii="Times New Roman" w:hAnsi="Times New Roman" w:cs="Times New Roman"/>
          <w:sz w:val="24"/>
          <w:szCs w:val="24"/>
        </w:rPr>
        <w:t>I do clothes without buttons, zippers, and laces myself but use splints or something on my hand to help me</w:t>
      </w:r>
    </w:p>
    <w:p w14:paraId="2170983C" w14:textId="77777777" w:rsidR="007A5D19" w:rsidRPr="00B716FD" w:rsidRDefault="007A5D19" w:rsidP="007A5D19">
      <w:pPr>
        <w:tabs>
          <w:tab w:val="left" w:pos="2160"/>
        </w:tabs>
        <w:spacing w:after="0"/>
        <w:ind w:left="2160"/>
        <w:rPr>
          <w:rFonts w:ascii="Times New Roman" w:hAnsi="Times New Roman" w:cs="Times New Roman"/>
          <w:sz w:val="24"/>
          <w:szCs w:val="24"/>
        </w:rPr>
      </w:pPr>
      <w:r>
        <w:rPr>
          <w:rFonts w:ascii="Times New Roman" w:hAnsi="Times New Roman" w:cs="Times New Roman"/>
          <w:sz w:val="24"/>
          <w:szCs w:val="24"/>
        </w:rPr>
        <w:t xml:space="preserve">3     </w:t>
      </w:r>
      <w:r w:rsidRPr="00B716FD">
        <w:rPr>
          <w:rFonts w:ascii="Times New Roman" w:hAnsi="Times New Roman" w:cs="Times New Roman"/>
          <w:sz w:val="24"/>
          <w:szCs w:val="24"/>
        </w:rPr>
        <w:t xml:space="preserve">I only need help, a splint, or something on my hand to help me for clothes with buttons, zippers, or laces </w:t>
      </w:r>
    </w:p>
    <w:p w14:paraId="778CE8E5" w14:textId="77777777" w:rsidR="007A5D19" w:rsidRDefault="007A5D19" w:rsidP="007A5D19">
      <w:pPr>
        <w:tabs>
          <w:tab w:val="left" w:pos="2160"/>
        </w:tabs>
        <w:spacing w:after="0"/>
        <w:rPr>
          <w:rFonts w:ascii="Times New Roman" w:hAnsi="Times New Roman" w:cs="Times New Roman"/>
          <w:sz w:val="24"/>
          <w:szCs w:val="24"/>
        </w:rPr>
      </w:pPr>
      <w:r w:rsidRPr="00B716FD">
        <w:rPr>
          <w:rFonts w:ascii="Times New Roman" w:hAnsi="Times New Roman" w:cs="Times New Roman"/>
          <w:sz w:val="24"/>
          <w:szCs w:val="24"/>
        </w:rPr>
        <w:tab/>
      </w:r>
      <w:r>
        <w:rPr>
          <w:rFonts w:ascii="Times New Roman" w:hAnsi="Times New Roman" w:cs="Times New Roman"/>
          <w:sz w:val="24"/>
          <w:szCs w:val="24"/>
        </w:rPr>
        <w:t xml:space="preserve">4     </w:t>
      </w:r>
      <w:r w:rsidRPr="00B716FD">
        <w:rPr>
          <w:rFonts w:ascii="Times New Roman" w:hAnsi="Times New Roman" w:cs="Times New Roman"/>
          <w:sz w:val="24"/>
          <w:szCs w:val="24"/>
        </w:rPr>
        <w:t xml:space="preserve">I do it by myself </w:t>
      </w:r>
    </w:p>
    <w:p w14:paraId="73CF94BF" w14:textId="77777777" w:rsidR="007A5D19" w:rsidRDefault="007A5D19" w:rsidP="007A5D19">
      <w:pPr>
        <w:widowControl w:val="0"/>
        <w:pBdr>
          <w:bottom w:val="single" w:sz="12" w:space="3" w:color="auto"/>
        </w:pBdr>
        <w:autoSpaceDE w:val="0"/>
        <w:autoSpaceDN w:val="0"/>
        <w:adjustRightInd w:val="0"/>
        <w:spacing w:before="120" w:after="0" w:line="240" w:lineRule="auto"/>
        <w:jc w:val="both"/>
        <w:rPr>
          <w:rFonts w:ascii="Times New Roman" w:hAnsi="Times New Roman" w:cs="Times New Roman"/>
          <w:sz w:val="24"/>
          <w:szCs w:val="24"/>
        </w:rPr>
      </w:pPr>
      <w:r w:rsidRPr="00B716FD">
        <w:rPr>
          <w:rFonts w:ascii="Times New Roman" w:hAnsi="Times New Roman" w:cs="Times New Roman"/>
          <w:sz w:val="24"/>
          <w:szCs w:val="24"/>
        </w:rPr>
        <w:t xml:space="preserve">COMMENTS: </w:t>
      </w:r>
      <w:r>
        <w:rPr>
          <w:rFonts w:ascii="Times New Roman" w:hAnsi="Times New Roman" w:cs="Times New Roman"/>
          <w:sz w:val="24"/>
          <w:szCs w:val="24"/>
        </w:rPr>
        <w:tab/>
        <w:t>This is a SCIM-III SR-Y item.</w:t>
      </w:r>
    </w:p>
    <w:p w14:paraId="7D8A5174" w14:textId="77777777" w:rsidR="007A5D19" w:rsidRPr="007A5D19" w:rsidRDefault="007A5D19" w:rsidP="007A5D19">
      <w:pPr>
        <w:widowControl w:val="0"/>
        <w:pBdr>
          <w:bottom w:val="single" w:sz="12" w:space="3" w:color="auto"/>
        </w:pBdr>
        <w:autoSpaceDE w:val="0"/>
        <w:autoSpaceDN w:val="0"/>
        <w:adjustRightInd w:val="0"/>
        <w:spacing w:after="0" w:line="240" w:lineRule="auto"/>
        <w:jc w:val="both"/>
        <w:rPr>
          <w:rFonts w:ascii="Times New Roman" w:hAnsi="Times New Roman" w:cs="Times New Roman"/>
          <w:sz w:val="20"/>
          <w:szCs w:val="20"/>
        </w:rPr>
      </w:pPr>
    </w:p>
    <w:p w14:paraId="3E63C8E6" w14:textId="77777777" w:rsidR="007A5D19" w:rsidRPr="00E64453" w:rsidRDefault="007A5D19" w:rsidP="007A5D19">
      <w:pPr>
        <w:spacing w:before="240"/>
        <w:rPr>
          <w:rFonts w:ascii="Times New Roman" w:hAnsi="Times New Roman" w:cs="Times New Roman"/>
          <w:sz w:val="24"/>
          <w:szCs w:val="24"/>
        </w:rPr>
      </w:pPr>
      <w:r w:rsidRPr="00E64453">
        <w:rPr>
          <w:rFonts w:ascii="Times New Roman" w:hAnsi="Times New Roman" w:cs="Times New Roman"/>
          <w:sz w:val="24"/>
          <w:szCs w:val="24"/>
        </w:rPr>
        <w:t>VARIABLE NAME:</w:t>
      </w:r>
      <w:r w:rsidRPr="00E64453">
        <w:rPr>
          <w:rFonts w:ascii="Times New Roman" w:hAnsi="Times New Roman" w:cs="Times New Roman"/>
          <w:sz w:val="24"/>
          <w:szCs w:val="24"/>
        </w:rPr>
        <w:tab/>
      </w:r>
      <w:r w:rsidRPr="00375FED">
        <w:rPr>
          <w:rFonts w:ascii="Times New Roman" w:hAnsi="Times New Roman" w:cs="Times New Roman"/>
          <w:b/>
          <w:sz w:val="24"/>
          <w:szCs w:val="24"/>
        </w:rPr>
        <w:t>Feeding</w:t>
      </w:r>
    </w:p>
    <w:p w14:paraId="151EFFD7" w14:textId="77777777" w:rsidR="007A5D19" w:rsidRPr="00E64453" w:rsidRDefault="007A5D19" w:rsidP="007A5D19">
      <w:pPr>
        <w:ind w:left="2160" w:hanging="2160"/>
        <w:rPr>
          <w:rFonts w:ascii="Times New Roman" w:hAnsi="Times New Roman" w:cs="Times New Roman"/>
          <w:sz w:val="24"/>
          <w:szCs w:val="24"/>
        </w:rPr>
      </w:pPr>
      <w:r w:rsidRPr="00E64453">
        <w:rPr>
          <w:rFonts w:ascii="Times New Roman" w:hAnsi="Times New Roman" w:cs="Times New Roman"/>
          <w:sz w:val="24"/>
          <w:szCs w:val="24"/>
        </w:rPr>
        <w:lastRenderedPageBreak/>
        <w:t>DESCRIPTION:</w:t>
      </w:r>
      <w:r w:rsidRPr="00E64453">
        <w:rPr>
          <w:rFonts w:ascii="Times New Roman" w:hAnsi="Times New Roman" w:cs="Times New Roman"/>
          <w:sz w:val="24"/>
          <w:szCs w:val="24"/>
        </w:rPr>
        <w:tab/>
        <w:t xml:space="preserve">This variable documents </w:t>
      </w:r>
      <w:r>
        <w:rPr>
          <w:rFonts w:ascii="Times New Roman" w:hAnsi="Times New Roman" w:cs="Times New Roman"/>
          <w:sz w:val="24"/>
          <w:szCs w:val="24"/>
        </w:rPr>
        <w:t xml:space="preserve">independence of the </w:t>
      </w:r>
      <w:r w:rsidRPr="00133A4C">
        <w:rPr>
          <w:rFonts w:ascii="Times New Roman" w:hAnsi="Times New Roman" w:cs="Times New Roman"/>
          <w:sz w:val="24"/>
          <w:szCs w:val="24"/>
        </w:rPr>
        <w:t xml:space="preserve">child/adolescent in </w:t>
      </w:r>
      <w:r>
        <w:rPr>
          <w:rFonts w:ascii="Times New Roman" w:hAnsi="Times New Roman" w:cs="Times New Roman"/>
          <w:sz w:val="24"/>
          <w:szCs w:val="24"/>
        </w:rPr>
        <w:t>feeding (</w:t>
      </w:r>
      <w:r w:rsidRPr="008F3D6B">
        <w:rPr>
          <w:rFonts w:ascii="Times New Roman" w:hAnsi="Times New Roman" w:cs="Times New Roman"/>
          <w:sz w:val="24"/>
          <w:szCs w:val="24"/>
        </w:rPr>
        <w:t xml:space="preserve">cutting, </w:t>
      </w:r>
      <w:r>
        <w:rPr>
          <w:rFonts w:ascii="Times New Roman" w:hAnsi="Times New Roman" w:cs="Times New Roman"/>
          <w:sz w:val="24"/>
          <w:szCs w:val="24"/>
        </w:rPr>
        <w:t>opening containers/bags, pouring, bringing food to mouth, holding cup with fluid) in the 4 weeks before data collection.</w:t>
      </w:r>
    </w:p>
    <w:p w14:paraId="61499E3D"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CODES:</w:t>
      </w:r>
      <w:r>
        <w:rPr>
          <w:rFonts w:ascii="Times New Roman" w:hAnsi="Times New Roman" w:cs="Times New Roman"/>
          <w:sz w:val="24"/>
          <w:szCs w:val="24"/>
        </w:rPr>
        <w:tab/>
        <w:t>0     I eat nothing with my mouth</w:t>
      </w:r>
    </w:p>
    <w:p w14:paraId="604880C5"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 xml:space="preserve">0     I need help with all of it </w:t>
      </w:r>
    </w:p>
    <w:p w14:paraId="5880F402"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 xml:space="preserve">1     I need help with some of it </w:t>
      </w:r>
    </w:p>
    <w:p w14:paraId="661DE6E3" w14:textId="77777777" w:rsidR="007A5D19" w:rsidRDefault="007A5D19" w:rsidP="007A5D19">
      <w:pPr>
        <w:tabs>
          <w:tab w:val="left" w:pos="2160"/>
        </w:tabs>
        <w:spacing w:after="0"/>
        <w:ind w:left="2160"/>
        <w:rPr>
          <w:rFonts w:ascii="Times New Roman" w:hAnsi="Times New Roman" w:cs="Times New Roman"/>
          <w:sz w:val="24"/>
          <w:szCs w:val="24"/>
        </w:rPr>
      </w:pPr>
      <w:r>
        <w:rPr>
          <w:rFonts w:ascii="Times New Roman" w:hAnsi="Times New Roman" w:cs="Times New Roman"/>
          <w:sz w:val="24"/>
          <w:szCs w:val="24"/>
        </w:rPr>
        <w:t xml:space="preserve">2     I do it by myself but use a splint or something on my hand to help me eat </w:t>
      </w:r>
    </w:p>
    <w:p w14:paraId="242F7D77"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3     I need help cutting or pouring only</w:t>
      </w:r>
    </w:p>
    <w:p w14:paraId="4CED0064" w14:textId="77777777" w:rsidR="007A5D19" w:rsidRPr="00E64453" w:rsidRDefault="007A5D19" w:rsidP="007A5D19">
      <w:pPr>
        <w:tabs>
          <w:tab w:val="left" w:pos="2160"/>
        </w:tabs>
        <w:spacing w:after="0"/>
        <w:ind w:left="2160"/>
        <w:rPr>
          <w:rFonts w:ascii="Times New Roman" w:hAnsi="Times New Roman" w:cs="Times New Roman"/>
          <w:sz w:val="24"/>
          <w:szCs w:val="24"/>
        </w:rPr>
      </w:pPr>
      <w:r>
        <w:rPr>
          <w:rFonts w:ascii="Times New Roman" w:hAnsi="Times New Roman" w:cs="Times New Roman"/>
          <w:sz w:val="24"/>
          <w:szCs w:val="24"/>
        </w:rPr>
        <w:t xml:space="preserve">4     I do it by myself without a splint or something on my hand to help me eat </w:t>
      </w:r>
    </w:p>
    <w:p w14:paraId="3B34E514" w14:textId="77777777" w:rsidR="007A5D19" w:rsidRDefault="007A5D19" w:rsidP="007A5D19">
      <w:pPr>
        <w:spacing w:before="120" w:after="0"/>
        <w:ind w:left="2160" w:hanging="2160"/>
        <w:rPr>
          <w:rFonts w:ascii="Times New Roman" w:hAnsi="Times New Roman" w:cs="Times New Roman"/>
          <w:sz w:val="24"/>
          <w:szCs w:val="24"/>
        </w:rPr>
      </w:pPr>
      <w:r w:rsidRPr="00E64453">
        <w:rPr>
          <w:rFonts w:ascii="Times New Roman" w:hAnsi="Times New Roman" w:cs="Times New Roman"/>
          <w:sz w:val="24"/>
          <w:szCs w:val="24"/>
        </w:rPr>
        <w:t xml:space="preserve">COMMENTS: </w:t>
      </w:r>
      <w:r>
        <w:rPr>
          <w:rFonts w:ascii="Times New Roman" w:hAnsi="Times New Roman" w:cs="Times New Roman"/>
          <w:sz w:val="24"/>
          <w:szCs w:val="24"/>
        </w:rPr>
        <w:tab/>
        <w:t>‘I eat nothing with my mouth’ refers to feeding through a gastrostomy or other type of parenteral feeding.</w:t>
      </w:r>
    </w:p>
    <w:p w14:paraId="7745078E" w14:textId="77777777" w:rsidR="007A5D19" w:rsidRPr="00E64453" w:rsidRDefault="007A5D19" w:rsidP="007A5D19">
      <w:pPr>
        <w:spacing w:before="120" w:after="0"/>
        <w:ind w:left="2160"/>
        <w:rPr>
          <w:rFonts w:ascii="Times New Roman" w:hAnsi="Times New Roman" w:cs="Times New Roman"/>
          <w:sz w:val="24"/>
          <w:szCs w:val="24"/>
        </w:rPr>
      </w:pPr>
      <w:r>
        <w:rPr>
          <w:rFonts w:ascii="Times New Roman" w:hAnsi="Times New Roman" w:cs="Times New Roman"/>
          <w:sz w:val="24"/>
          <w:szCs w:val="24"/>
        </w:rPr>
        <w:t>This is a SCIM-III SR-Y item.</w:t>
      </w:r>
    </w:p>
    <w:p w14:paraId="2E3FC3E1" w14:textId="77777777" w:rsidR="007A5D19" w:rsidRPr="007A5D19" w:rsidRDefault="007A5D19" w:rsidP="007A5D19">
      <w:pPr>
        <w:widowControl w:val="0"/>
        <w:pBdr>
          <w:bottom w:val="single" w:sz="12" w:space="3" w:color="auto"/>
        </w:pBdr>
        <w:autoSpaceDE w:val="0"/>
        <w:autoSpaceDN w:val="0"/>
        <w:adjustRightInd w:val="0"/>
        <w:spacing w:after="0" w:line="240" w:lineRule="auto"/>
        <w:jc w:val="both"/>
        <w:rPr>
          <w:rFonts w:ascii="Times New Roman" w:hAnsi="Times New Roman" w:cs="Times New Roman"/>
          <w:sz w:val="20"/>
          <w:szCs w:val="20"/>
        </w:rPr>
      </w:pPr>
      <w:r w:rsidRPr="00B716FD">
        <w:rPr>
          <w:rFonts w:ascii="Times New Roman" w:hAnsi="Times New Roman" w:cs="Times New Roman"/>
          <w:sz w:val="24"/>
          <w:szCs w:val="24"/>
        </w:rPr>
        <w:t xml:space="preserve"> </w:t>
      </w:r>
    </w:p>
    <w:p w14:paraId="5F4A5ACA" w14:textId="77777777" w:rsidR="007A5D19" w:rsidRPr="00E64453" w:rsidRDefault="007A5D19" w:rsidP="007A5D19">
      <w:pPr>
        <w:spacing w:before="240"/>
        <w:rPr>
          <w:rFonts w:ascii="Times New Roman" w:hAnsi="Times New Roman" w:cs="Times New Roman"/>
          <w:sz w:val="24"/>
          <w:szCs w:val="24"/>
        </w:rPr>
      </w:pPr>
      <w:r w:rsidRPr="00E64453">
        <w:rPr>
          <w:rFonts w:ascii="Times New Roman" w:hAnsi="Times New Roman" w:cs="Times New Roman"/>
          <w:sz w:val="24"/>
          <w:szCs w:val="24"/>
        </w:rPr>
        <w:t>VARIABLE NAME:</w:t>
      </w:r>
      <w:r w:rsidRPr="00E64453">
        <w:rPr>
          <w:rFonts w:ascii="Times New Roman" w:hAnsi="Times New Roman" w:cs="Times New Roman"/>
          <w:sz w:val="24"/>
          <w:szCs w:val="24"/>
        </w:rPr>
        <w:tab/>
      </w:r>
      <w:r w:rsidRPr="00375FED">
        <w:rPr>
          <w:rFonts w:ascii="Times New Roman" w:hAnsi="Times New Roman" w:cs="Times New Roman"/>
          <w:b/>
          <w:sz w:val="24"/>
          <w:szCs w:val="24"/>
        </w:rPr>
        <w:t>Toileting</w:t>
      </w:r>
      <w:r>
        <w:rPr>
          <w:rFonts w:ascii="Times New Roman" w:hAnsi="Times New Roman" w:cs="Times New Roman"/>
          <w:sz w:val="24"/>
          <w:szCs w:val="24"/>
        </w:rPr>
        <w:t xml:space="preserve"> </w:t>
      </w:r>
    </w:p>
    <w:p w14:paraId="4289DF3C" w14:textId="77777777" w:rsidR="007A5D19" w:rsidRPr="00E64453" w:rsidRDefault="007A5D19" w:rsidP="007A5D19">
      <w:pPr>
        <w:ind w:left="2160" w:hanging="2160"/>
        <w:rPr>
          <w:rFonts w:ascii="Times New Roman" w:hAnsi="Times New Roman" w:cs="Times New Roman"/>
          <w:sz w:val="24"/>
          <w:szCs w:val="24"/>
        </w:rPr>
      </w:pPr>
      <w:r w:rsidRPr="00E64453">
        <w:rPr>
          <w:rFonts w:ascii="Times New Roman" w:hAnsi="Times New Roman" w:cs="Times New Roman"/>
          <w:sz w:val="24"/>
          <w:szCs w:val="24"/>
        </w:rPr>
        <w:t>DESCRIPTION:</w:t>
      </w:r>
      <w:r w:rsidRPr="00E64453">
        <w:rPr>
          <w:rFonts w:ascii="Times New Roman" w:hAnsi="Times New Roman" w:cs="Times New Roman"/>
          <w:sz w:val="24"/>
          <w:szCs w:val="24"/>
        </w:rPr>
        <w:tab/>
        <w:t xml:space="preserve">This variable documents </w:t>
      </w:r>
      <w:r>
        <w:rPr>
          <w:rFonts w:ascii="Times New Roman" w:hAnsi="Times New Roman" w:cs="Times New Roman"/>
          <w:sz w:val="24"/>
          <w:szCs w:val="24"/>
        </w:rPr>
        <w:t>independence of the child/adolescent in toileting (on the toilet or in bed; personal hygiene, adjustment of clothes</w:t>
      </w:r>
      <w:r w:rsidRPr="00375FED">
        <w:rPr>
          <w:rFonts w:ascii="Times New Roman" w:hAnsi="Times New Roman" w:cs="Times New Roman"/>
          <w:sz w:val="24"/>
          <w:szCs w:val="24"/>
        </w:rPr>
        <w:t>, use of napkins or diapers</w:t>
      </w:r>
      <w:r>
        <w:rPr>
          <w:rFonts w:ascii="Times New Roman" w:hAnsi="Times New Roman" w:cs="Times New Roman"/>
          <w:sz w:val="24"/>
          <w:szCs w:val="24"/>
        </w:rPr>
        <w:t>) in the 4 weeks before data collection.</w:t>
      </w:r>
    </w:p>
    <w:p w14:paraId="3E45D132"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CODES:</w:t>
      </w:r>
      <w:r>
        <w:rPr>
          <w:rFonts w:ascii="Times New Roman" w:hAnsi="Times New Roman" w:cs="Times New Roman"/>
          <w:sz w:val="24"/>
          <w:szCs w:val="24"/>
        </w:rPr>
        <w:tab/>
        <w:t xml:space="preserve">0     I need help with all of it </w:t>
      </w:r>
    </w:p>
    <w:p w14:paraId="1777412F"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1     I need help with some of it and cannot wipe my private area</w:t>
      </w:r>
    </w:p>
    <w:p w14:paraId="550C6FA1"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2     I need help with some of it but can wipe my private area</w:t>
      </w:r>
    </w:p>
    <w:p w14:paraId="59235F3C" w14:textId="77777777" w:rsidR="007A5D19" w:rsidRDefault="007A5D19" w:rsidP="007A5D19">
      <w:pPr>
        <w:tabs>
          <w:tab w:val="left" w:pos="2160"/>
        </w:tabs>
        <w:spacing w:after="0"/>
        <w:ind w:left="2160"/>
        <w:rPr>
          <w:rFonts w:ascii="Times New Roman" w:hAnsi="Times New Roman" w:cs="Times New Roman"/>
          <w:sz w:val="24"/>
          <w:szCs w:val="24"/>
        </w:rPr>
      </w:pPr>
      <w:r>
        <w:rPr>
          <w:rFonts w:ascii="Times New Roman" w:hAnsi="Times New Roman" w:cs="Times New Roman"/>
          <w:sz w:val="24"/>
          <w:szCs w:val="24"/>
        </w:rPr>
        <w:t xml:space="preserve">4     I do it by myself but with a splint or something on my hand to help me </w:t>
      </w:r>
    </w:p>
    <w:p w14:paraId="3D096247" w14:textId="77777777" w:rsidR="007A5D19" w:rsidRDefault="007A5D19" w:rsidP="000C4B15">
      <w:pPr>
        <w:tabs>
          <w:tab w:val="left" w:pos="2160"/>
        </w:tabs>
        <w:spacing w:after="240"/>
        <w:ind w:left="2160"/>
        <w:rPr>
          <w:rFonts w:ascii="Times New Roman" w:hAnsi="Times New Roman" w:cs="Times New Roman"/>
          <w:sz w:val="24"/>
          <w:szCs w:val="24"/>
        </w:rPr>
      </w:pPr>
      <w:r>
        <w:rPr>
          <w:rFonts w:ascii="Times New Roman" w:hAnsi="Times New Roman" w:cs="Times New Roman"/>
          <w:sz w:val="24"/>
          <w:szCs w:val="24"/>
        </w:rPr>
        <w:t>5     I do it by myself without any help or a splint or something on my hand to help me</w:t>
      </w:r>
    </w:p>
    <w:p w14:paraId="2C0C23B2" w14:textId="77777777" w:rsidR="007A5D19" w:rsidRDefault="007A5D19" w:rsidP="007A5D19">
      <w:pPr>
        <w:tabs>
          <w:tab w:val="left" w:pos="2160"/>
        </w:tabs>
        <w:spacing w:after="0"/>
        <w:rPr>
          <w:rFonts w:ascii="Times New Roman" w:hAnsi="Times New Roman" w:cs="Times New Roman"/>
          <w:sz w:val="24"/>
          <w:szCs w:val="24"/>
        </w:rPr>
      </w:pPr>
      <w:r w:rsidRPr="00E64453">
        <w:rPr>
          <w:rFonts w:ascii="Times New Roman" w:hAnsi="Times New Roman" w:cs="Times New Roman"/>
          <w:sz w:val="24"/>
          <w:szCs w:val="24"/>
        </w:rPr>
        <w:t xml:space="preserve">COMMENTS: </w:t>
      </w:r>
      <w:r>
        <w:rPr>
          <w:rFonts w:ascii="Times New Roman" w:hAnsi="Times New Roman" w:cs="Times New Roman"/>
          <w:sz w:val="24"/>
          <w:szCs w:val="24"/>
        </w:rPr>
        <w:tab/>
        <w:t>This is a SCIM-III SR-Y item.</w:t>
      </w:r>
    </w:p>
    <w:p w14:paraId="68C23EB3" w14:textId="77777777" w:rsidR="007A5D19" w:rsidRPr="000F7D31" w:rsidRDefault="007A5D19" w:rsidP="007A5D19">
      <w:pPr>
        <w:widowControl w:val="0"/>
        <w:pBdr>
          <w:bottom w:val="single" w:sz="12" w:space="3" w:color="auto"/>
        </w:pBdr>
        <w:autoSpaceDE w:val="0"/>
        <w:autoSpaceDN w:val="0"/>
        <w:adjustRightInd w:val="0"/>
        <w:spacing w:after="0" w:line="240" w:lineRule="auto"/>
        <w:jc w:val="both"/>
        <w:rPr>
          <w:rFonts w:ascii="Times New Roman" w:hAnsi="Times New Roman" w:cs="Times New Roman"/>
          <w:sz w:val="24"/>
          <w:szCs w:val="24"/>
        </w:rPr>
      </w:pPr>
    </w:p>
    <w:p w14:paraId="7EEC4D76" w14:textId="77777777" w:rsidR="007A5D19" w:rsidRPr="00E64453" w:rsidRDefault="007A5D19" w:rsidP="000C4B15">
      <w:pPr>
        <w:spacing w:before="240"/>
        <w:rPr>
          <w:rFonts w:ascii="Times New Roman" w:hAnsi="Times New Roman" w:cs="Times New Roman"/>
          <w:sz w:val="24"/>
          <w:szCs w:val="24"/>
        </w:rPr>
      </w:pPr>
      <w:r w:rsidRPr="00E64453">
        <w:rPr>
          <w:rFonts w:ascii="Times New Roman" w:hAnsi="Times New Roman" w:cs="Times New Roman"/>
          <w:sz w:val="24"/>
          <w:szCs w:val="24"/>
        </w:rPr>
        <w:t>VARIABLE NAME:</w:t>
      </w:r>
      <w:r w:rsidRPr="00E64453">
        <w:rPr>
          <w:rFonts w:ascii="Times New Roman" w:hAnsi="Times New Roman" w:cs="Times New Roman"/>
          <w:sz w:val="24"/>
          <w:szCs w:val="24"/>
        </w:rPr>
        <w:tab/>
      </w:r>
      <w:r w:rsidRPr="00375FED">
        <w:rPr>
          <w:rFonts w:ascii="Times New Roman" w:hAnsi="Times New Roman" w:cs="Times New Roman"/>
          <w:b/>
          <w:sz w:val="24"/>
          <w:szCs w:val="24"/>
        </w:rPr>
        <w:t>Physical activities</w:t>
      </w:r>
      <w:r>
        <w:rPr>
          <w:rFonts w:ascii="Times New Roman" w:hAnsi="Times New Roman" w:cs="Times New Roman"/>
          <w:sz w:val="24"/>
          <w:szCs w:val="24"/>
        </w:rPr>
        <w:t xml:space="preserve"> </w:t>
      </w:r>
    </w:p>
    <w:p w14:paraId="4A64B269" w14:textId="77777777" w:rsidR="007A5D19" w:rsidRPr="00E64453" w:rsidRDefault="007A5D19" w:rsidP="007A5D19">
      <w:pPr>
        <w:ind w:left="2160" w:hanging="2160"/>
        <w:rPr>
          <w:rFonts w:ascii="Times New Roman" w:hAnsi="Times New Roman" w:cs="Times New Roman"/>
          <w:sz w:val="24"/>
          <w:szCs w:val="24"/>
        </w:rPr>
      </w:pPr>
      <w:r w:rsidRPr="00E64453">
        <w:rPr>
          <w:rFonts w:ascii="Times New Roman" w:hAnsi="Times New Roman" w:cs="Times New Roman"/>
          <w:sz w:val="24"/>
          <w:szCs w:val="24"/>
        </w:rPr>
        <w:lastRenderedPageBreak/>
        <w:t>DESCRIPTION:</w:t>
      </w:r>
      <w:r w:rsidRPr="00E64453">
        <w:rPr>
          <w:rFonts w:ascii="Times New Roman" w:hAnsi="Times New Roman" w:cs="Times New Roman"/>
          <w:sz w:val="24"/>
          <w:szCs w:val="24"/>
        </w:rPr>
        <w:tab/>
        <w:t xml:space="preserve">This variable documents </w:t>
      </w:r>
      <w:r>
        <w:rPr>
          <w:rFonts w:ascii="Times New Roman" w:hAnsi="Times New Roman" w:cs="Times New Roman"/>
          <w:sz w:val="24"/>
          <w:szCs w:val="24"/>
        </w:rPr>
        <w:t xml:space="preserve">the level of physical activity of the child/ adolescent in the 7 days before data collection </w:t>
      </w:r>
    </w:p>
    <w:p w14:paraId="141D3A71" w14:textId="77777777" w:rsidR="007A5D19" w:rsidRDefault="007A5D19" w:rsidP="007A5D19">
      <w:pPr>
        <w:tabs>
          <w:tab w:val="left" w:pos="2160"/>
        </w:tabs>
        <w:spacing w:after="0"/>
        <w:ind w:left="2160" w:hanging="2160"/>
        <w:rPr>
          <w:rFonts w:ascii="Times New Roman" w:hAnsi="Times New Roman" w:cs="Times New Roman"/>
          <w:sz w:val="24"/>
          <w:szCs w:val="24"/>
        </w:rPr>
      </w:pPr>
      <w:r>
        <w:rPr>
          <w:rFonts w:ascii="Times New Roman" w:hAnsi="Times New Roman" w:cs="Times New Roman"/>
          <w:sz w:val="24"/>
          <w:szCs w:val="24"/>
        </w:rPr>
        <w:t>CODES:</w:t>
      </w:r>
      <w:r>
        <w:rPr>
          <w:rFonts w:ascii="Times New Roman" w:hAnsi="Times New Roman" w:cs="Times New Roman"/>
          <w:sz w:val="24"/>
          <w:szCs w:val="24"/>
        </w:rPr>
        <w:tab/>
        <w:t>0     All or most of my time was spent doing things that involve little physical effort</w:t>
      </w:r>
    </w:p>
    <w:p w14:paraId="4057C1CA" w14:textId="10B7005C" w:rsidR="007A5D19" w:rsidRDefault="007A5D19" w:rsidP="007A5D19">
      <w:pPr>
        <w:tabs>
          <w:tab w:val="left" w:pos="2160"/>
        </w:tabs>
        <w:spacing w:after="0"/>
        <w:ind w:left="2160"/>
        <w:rPr>
          <w:rFonts w:ascii="Times New Roman" w:hAnsi="Times New Roman" w:cs="Times New Roman"/>
          <w:sz w:val="24"/>
          <w:szCs w:val="24"/>
        </w:rPr>
      </w:pPr>
      <w:r>
        <w:rPr>
          <w:rFonts w:ascii="Times New Roman" w:hAnsi="Times New Roman" w:cs="Times New Roman"/>
          <w:sz w:val="24"/>
          <w:szCs w:val="24"/>
        </w:rPr>
        <w:t xml:space="preserve">1     I rarely (1-2 times last week) did physical things </w:t>
      </w:r>
    </w:p>
    <w:p w14:paraId="01B239D4"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 xml:space="preserve">2     I sometimes (3-4 times last week) did physical things </w:t>
      </w:r>
    </w:p>
    <w:p w14:paraId="2D612C85"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3     I often (5-6 last week) did physical things</w:t>
      </w:r>
    </w:p>
    <w:p w14:paraId="03F5AE22" w14:textId="77777777" w:rsidR="007A5D19" w:rsidRPr="00E64453" w:rsidRDefault="007A5D19" w:rsidP="007A5D19">
      <w:pPr>
        <w:tabs>
          <w:tab w:val="left" w:pos="2160"/>
        </w:tabs>
        <w:rPr>
          <w:rFonts w:ascii="Times New Roman" w:hAnsi="Times New Roman" w:cs="Times New Roman"/>
          <w:sz w:val="24"/>
          <w:szCs w:val="24"/>
        </w:rPr>
      </w:pPr>
      <w:r>
        <w:rPr>
          <w:rFonts w:ascii="Times New Roman" w:hAnsi="Times New Roman" w:cs="Times New Roman"/>
          <w:sz w:val="24"/>
          <w:szCs w:val="24"/>
        </w:rPr>
        <w:tab/>
        <w:t xml:space="preserve">4     I almost always (7 or more times last week) did physical things </w:t>
      </w:r>
    </w:p>
    <w:p w14:paraId="0326013B" w14:textId="77777777" w:rsidR="007A5D19" w:rsidRDefault="007A5D19" w:rsidP="007A5D19">
      <w:pPr>
        <w:spacing w:before="120" w:after="120"/>
        <w:ind w:left="2160" w:hanging="2160"/>
        <w:rPr>
          <w:rFonts w:ascii="Times New Roman" w:hAnsi="Times New Roman" w:cs="Times New Roman"/>
          <w:sz w:val="24"/>
          <w:szCs w:val="24"/>
        </w:rPr>
      </w:pPr>
      <w:r w:rsidRPr="00E64453">
        <w:rPr>
          <w:rFonts w:ascii="Times New Roman" w:hAnsi="Times New Roman" w:cs="Times New Roman"/>
          <w:sz w:val="24"/>
          <w:szCs w:val="24"/>
        </w:rPr>
        <w:t xml:space="preserve">COMMENTS: </w:t>
      </w:r>
      <w:r>
        <w:rPr>
          <w:rFonts w:ascii="Times New Roman" w:hAnsi="Times New Roman" w:cs="Times New Roman"/>
          <w:sz w:val="24"/>
          <w:szCs w:val="24"/>
        </w:rPr>
        <w:tab/>
        <w:t>‘Things that involve little physical effort’ include sedentary activities such as reading, watching television, playing video games, etc.</w:t>
      </w:r>
    </w:p>
    <w:p w14:paraId="6409F4B8" w14:textId="48197FDD" w:rsidR="007A5D19" w:rsidRPr="00E64453" w:rsidRDefault="007A5D19" w:rsidP="007A5D19">
      <w:pPr>
        <w:spacing w:before="120" w:after="0"/>
        <w:ind w:left="2160" w:hanging="2160"/>
        <w:rPr>
          <w:rFonts w:ascii="Times New Roman" w:hAnsi="Times New Roman" w:cs="Times New Roman"/>
          <w:sz w:val="24"/>
          <w:szCs w:val="24"/>
        </w:rPr>
      </w:pPr>
      <w:r>
        <w:rPr>
          <w:rFonts w:ascii="Times New Roman" w:hAnsi="Times New Roman" w:cs="Times New Roman"/>
          <w:sz w:val="24"/>
          <w:szCs w:val="24"/>
        </w:rPr>
        <w:tab/>
        <w:t xml:space="preserve">This item was adapted from the Physical Activity Questionnaire for </w:t>
      </w:r>
      <w:r w:rsidR="00AD5388">
        <w:rPr>
          <w:rFonts w:ascii="Times New Roman" w:hAnsi="Times New Roman" w:cs="Times New Roman"/>
          <w:sz w:val="24"/>
          <w:szCs w:val="24"/>
        </w:rPr>
        <w:t xml:space="preserve">Older </w:t>
      </w:r>
      <w:r>
        <w:rPr>
          <w:rFonts w:ascii="Times New Roman" w:hAnsi="Times New Roman" w:cs="Times New Roman"/>
          <w:sz w:val="24"/>
          <w:szCs w:val="24"/>
        </w:rPr>
        <w:t>Children (PAQ-C).</w:t>
      </w:r>
    </w:p>
    <w:p w14:paraId="6CFE3134" w14:textId="77777777" w:rsidR="007A5D19" w:rsidRPr="000F7D31" w:rsidRDefault="007A5D19" w:rsidP="007A5D19">
      <w:pPr>
        <w:widowControl w:val="0"/>
        <w:pBdr>
          <w:bottom w:val="single" w:sz="12" w:space="3" w:color="auto"/>
        </w:pBdr>
        <w:autoSpaceDE w:val="0"/>
        <w:autoSpaceDN w:val="0"/>
        <w:adjustRightInd w:val="0"/>
        <w:spacing w:after="0" w:line="240" w:lineRule="auto"/>
        <w:jc w:val="both"/>
        <w:rPr>
          <w:rFonts w:ascii="Times New Roman" w:hAnsi="Times New Roman" w:cs="Times New Roman"/>
          <w:sz w:val="24"/>
          <w:szCs w:val="24"/>
        </w:rPr>
      </w:pPr>
    </w:p>
    <w:p w14:paraId="6EB27A1E" w14:textId="77777777" w:rsidR="007A5D19" w:rsidRPr="00E64453" w:rsidRDefault="007A5D19" w:rsidP="007A5D19">
      <w:pPr>
        <w:spacing w:before="240"/>
        <w:rPr>
          <w:rFonts w:ascii="Times New Roman" w:hAnsi="Times New Roman" w:cs="Times New Roman"/>
          <w:sz w:val="24"/>
          <w:szCs w:val="24"/>
        </w:rPr>
      </w:pPr>
      <w:r w:rsidRPr="00E64453">
        <w:rPr>
          <w:rFonts w:ascii="Times New Roman" w:hAnsi="Times New Roman" w:cs="Times New Roman"/>
          <w:sz w:val="24"/>
          <w:szCs w:val="24"/>
        </w:rPr>
        <w:t>VARIABLE NAME:</w:t>
      </w:r>
      <w:r w:rsidRPr="00E64453">
        <w:rPr>
          <w:rFonts w:ascii="Times New Roman" w:hAnsi="Times New Roman" w:cs="Times New Roman"/>
          <w:sz w:val="24"/>
          <w:szCs w:val="24"/>
        </w:rPr>
        <w:tab/>
      </w:r>
      <w:r w:rsidRPr="00375FED">
        <w:rPr>
          <w:rFonts w:ascii="Times New Roman" w:hAnsi="Times New Roman" w:cs="Times New Roman"/>
          <w:b/>
          <w:sz w:val="24"/>
          <w:szCs w:val="24"/>
        </w:rPr>
        <w:t>Communication</w:t>
      </w:r>
    </w:p>
    <w:p w14:paraId="5003D632" w14:textId="7AD2C985" w:rsidR="007A5D19" w:rsidRPr="00E64453" w:rsidRDefault="007A5D19" w:rsidP="007A5D19">
      <w:pPr>
        <w:ind w:left="2160" w:hanging="2160"/>
        <w:rPr>
          <w:rFonts w:ascii="Times New Roman" w:hAnsi="Times New Roman" w:cs="Times New Roman"/>
          <w:sz w:val="24"/>
          <w:szCs w:val="24"/>
        </w:rPr>
      </w:pPr>
      <w:r w:rsidRPr="00E64453">
        <w:rPr>
          <w:rFonts w:ascii="Times New Roman" w:hAnsi="Times New Roman" w:cs="Times New Roman"/>
          <w:sz w:val="24"/>
          <w:szCs w:val="24"/>
        </w:rPr>
        <w:t>DESCRIPTION:</w:t>
      </w:r>
      <w:r w:rsidRPr="00E64453">
        <w:rPr>
          <w:rFonts w:ascii="Times New Roman" w:hAnsi="Times New Roman" w:cs="Times New Roman"/>
          <w:sz w:val="24"/>
          <w:szCs w:val="24"/>
        </w:rPr>
        <w:tab/>
      </w:r>
      <w:r>
        <w:rPr>
          <w:rFonts w:ascii="Times New Roman" w:hAnsi="Times New Roman" w:cs="Times New Roman"/>
          <w:sz w:val="24"/>
          <w:szCs w:val="24"/>
        </w:rPr>
        <w:t xml:space="preserve">This variable documents how frequently the child/adolescent uses the internet </w:t>
      </w:r>
      <w:r w:rsidR="00AD5388">
        <w:rPr>
          <w:rFonts w:ascii="Times New Roman" w:hAnsi="Times New Roman" w:cs="Times New Roman"/>
          <w:sz w:val="24"/>
          <w:szCs w:val="24"/>
        </w:rPr>
        <w:t xml:space="preserve">through an electronic device (e.g., computer, tablet, smart phone, game console, etc) </w:t>
      </w:r>
      <w:r>
        <w:rPr>
          <w:rFonts w:ascii="Times New Roman" w:hAnsi="Times New Roman" w:cs="Times New Roman"/>
          <w:sz w:val="24"/>
          <w:szCs w:val="24"/>
        </w:rPr>
        <w:t>to communicate with others in comparison to their friends</w:t>
      </w:r>
    </w:p>
    <w:p w14:paraId="3E3D1B66"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CODES:</w:t>
      </w:r>
      <w:r>
        <w:rPr>
          <w:rFonts w:ascii="Times New Roman" w:hAnsi="Times New Roman" w:cs="Times New Roman"/>
          <w:sz w:val="24"/>
          <w:szCs w:val="24"/>
        </w:rPr>
        <w:tab/>
        <w:t xml:space="preserve">0     I don’t do it </w:t>
      </w:r>
    </w:p>
    <w:p w14:paraId="4950ECB9"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 xml:space="preserve">1     I do it a lot less than my friends </w:t>
      </w:r>
    </w:p>
    <w:p w14:paraId="409658C9"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2     I do it a little less than my friends</w:t>
      </w:r>
    </w:p>
    <w:p w14:paraId="62D90038"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3     I do it as much as my friends</w:t>
      </w:r>
    </w:p>
    <w:p w14:paraId="39EA3F15"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99   N/A</w:t>
      </w:r>
    </w:p>
    <w:p w14:paraId="6A82E131" w14:textId="12B7411F" w:rsidR="007A5D19" w:rsidRDefault="007A5D19" w:rsidP="007A5D19">
      <w:pPr>
        <w:widowControl w:val="0"/>
        <w:pBdr>
          <w:bottom w:val="single" w:sz="12" w:space="3" w:color="auto"/>
        </w:pBdr>
        <w:autoSpaceDE w:val="0"/>
        <w:autoSpaceDN w:val="0"/>
        <w:adjustRightInd w:val="0"/>
        <w:spacing w:before="120" w:after="0" w:line="240" w:lineRule="auto"/>
        <w:ind w:left="2160" w:hanging="2160"/>
        <w:jc w:val="both"/>
        <w:rPr>
          <w:rFonts w:ascii="Times New Roman" w:hAnsi="Times New Roman" w:cs="Times New Roman"/>
          <w:sz w:val="24"/>
          <w:szCs w:val="24"/>
        </w:rPr>
      </w:pPr>
      <w:r w:rsidRPr="00E64453">
        <w:rPr>
          <w:rFonts w:ascii="Times New Roman" w:hAnsi="Times New Roman" w:cs="Times New Roman"/>
          <w:sz w:val="24"/>
          <w:szCs w:val="24"/>
        </w:rPr>
        <w:t xml:space="preserve">COMMENTS: </w:t>
      </w:r>
      <w:r>
        <w:rPr>
          <w:rFonts w:ascii="Times New Roman" w:hAnsi="Times New Roman" w:cs="Times New Roman"/>
          <w:sz w:val="24"/>
          <w:szCs w:val="24"/>
        </w:rPr>
        <w:tab/>
        <w:t xml:space="preserve">Internet use </w:t>
      </w:r>
      <w:r w:rsidR="0070237C">
        <w:rPr>
          <w:rFonts w:ascii="Times New Roman" w:hAnsi="Times New Roman" w:cs="Times New Roman"/>
          <w:sz w:val="24"/>
          <w:szCs w:val="24"/>
        </w:rPr>
        <w:t xml:space="preserve">through electronic devices </w:t>
      </w:r>
      <w:r>
        <w:rPr>
          <w:rFonts w:ascii="Times New Roman" w:hAnsi="Times New Roman" w:cs="Times New Roman"/>
          <w:sz w:val="24"/>
          <w:szCs w:val="24"/>
        </w:rPr>
        <w:t>for communication may include texting,</w:t>
      </w:r>
      <w:r w:rsidR="00AD5388">
        <w:rPr>
          <w:rFonts w:ascii="Times New Roman" w:hAnsi="Times New Roman" w:cs="Times New Roman"/>
          <w:sz w:val="24"/>
          <w:szCs w:val="24"/>
        </w:rPr>
        <w:t xml:space="preserve"> email, </w:t>
      </w:r>
      <w:r>
        <w:rPr>
          <w:rFonts w:ascii="Times New Roman" w:hAnsi="Times New Roman" w:cs="Times New Roman"/>
          <w:sz w:val="24"/>
          <w:szCs w:val="24"/>
        </w:rPr>
        <w:t xml:space="preserve">messaging applications (such as Snapchat, WhatsApp, Messenger, etc), and social media (such as Twitter, Facebook, </w:t>
      </w:r>
      <w:r w:rsidR="00AD5388">
        <w:rPr>
          <w:rFonts w:ascii="Times New Roman" w:hAnsi="Times New Roman" w:cs="Times New Roman"/>
          <w:sz w:val="24"/>
          <w:szCs w:val="24"/>
        </w:rPr>
        <w:t xml:space="preserve">Instagram, </w:t>
      </w:r>
      <w:r>
        <w:rPr>
          <w:rFonts w:ascii="Times New Roman" w:hAnsi="Times New Roman" w:cs="Times New Roman"/>
          <w:sz w:val="24"/>
          <w:szCs w:val="24"/>
        </w:rPr>
        <w:t xml:space="preserve">etc). This item may be coded N/A if the child does </w:t>
      </w:r>
      <w:r w:rsidR="00AD5388">
        <w:rPr>
          <w:rFonts w:ascii="Times New Roman" w:hAnsi="Times New Roman" w:cs="Times New Roman"/>
          <w:sz w:val="24"/>
          <w:szCs w:val="24"/>
        </w:rPr>
        <w:t>not have access to the internet or is less than 13 years of age.</w:t>
      </w:r>
    </w:p>
    <w:p w14:paraId="3A060977" w14:textId="4F8EEAAA" w:rsidR="007A5D19" w:rsidRDefault="007A5D19" w:rsidP="007A5D19">
      <w:pPr>
        <w:widowControl w:val="0"/>
        <w:pBdr>
          <w:bottom w:val="single" w:sz="12" w:space="3" w:color="auto"/>
        </w:pBdr>
        <w:autoSpaceDE w:val="0"/>
        <w:autoSpaceDN w:val="0"/>
        <w:adjustRightInd w:val="0"/>
        <w:spacing w:before="120"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lastRenderedPageBreak/>
        <w:tab/>
        <w:t>This item was adapted from the Pediatric Measure of Participation (PMoP).</w:t>
      </w:r>
    </w:p>
    <w:p w14:paraId="14A5ECF4" w14:textId="77777777" w:rsidR="007A5D19" w:rsidRDefault="007A5D19" w:rsidP="007A5D19">
      <w:pPr>
        <w:widowControl w:val="0"/>
        <w:pBdr>
          <w:bottom w:val="single" w:sz="12" w:space="3" w:color="auto"/>
        </w:pBdr>
        <w:autoSpaceDE w:val="0"/>
        <w:autoSpaceDN w:val="0"/>
        <w:adjustRightInd w:val="0"/>
        <w:spacing w:before="120" w:after="0" w:line="240" w:lineRule="auto"/>
        <w:ind w:left="2160" w:hanging="2160"/>
        <w:jc w:val="both"/>
        <w:rPr>
          <w:rFonts w:ascii="Times New Roman" w:hAnsi="Times New Roman" w:cs="Times New Roman"/>
          <w:sz w:val="24"/>
          <w:szCs w:val="24"/>
        </w:rPr>
      </w:pPr>
    </w:p>
    <w:p w14:paraId="3C80147F" w14:textId="77777777" w:rsidR="007A5D19" w:rsidRDefault="007A5D19" w:rsidP="007A5D19">
      <w:pPr>
        <w:spacing w:before="240"/>
        <w:rPr>
          <w:rFonts w:ascii="Times New Roman" w:hAnsi="Times New Roman" w:cs="Times New Roman"/>
          <w:sz w:val="24"/>
          <w:szCs w:val="24"/>
        </w:rPr>
      </w:pPr>
    </w:p>
    <w:p w14:paraId="2D9D4CB1" w14:textId="77777777" w:rsidR="007A5D19" w:rsidRDefault="007A5D19" w:rsidP="007A5D19">
      <w:pPr>
        <w:spacing w:before="240"/>
        <w:rPr>
          <w:rFonts w:ascii="Times New Roman" w:hAnsi="Times New Roman" w:cs="Times New Roman"/>
          <w:sz w:val="24"/>
          <w:szCs w:val="24"/>
        </w:rPr>
      </w:pPr>
    </w:p>
    <w:p w14:paraId="0A576EBA" w14:textId="77777777" w:rsidR="00AD5388" w:rsidRDefault="00AD5388" w:rsidP="007A5D19">
      <w:pPr>
        <w:spacing w:before="240"/>
        <w:rPr>
          <w:rFonts w:ascii="Times New Roman" w:hAnsi="Times New Roman" w:cs="Times New Roman"/>
          <w:sz w:val="24"/>
          <w:szCs w:val="24"/>
        </w:rPr>
      </w:pPr>
    </w:p>
    <w:p w14:paraId="573F9A94" w14:textId="77777777" w:rsidR="00AD5388" w:rsidRDefault="00AD5388" w:rsidP="007A5D19">
      <w:pPr>
        <w:spacing w:before="240"/>
        <w:rPr>
          <w:rFonts w:ascii="Times New Roman" w:hAnsi="Times New Roman" w:cs="Times New Roman"/>
          <w:sz w:val="24"/>
          <w:szCs w:val="24"/>
        </w:rPr>
      </w:pPr>
    </w:p>
    <w:p w14:paraId="0693E358" w14:textId="77777777" w:rsidR="007A5D19" w:rsidRDefault="007A5D19" w:rsidP="007A5D19">
      <w:pPr>
        <w:spacing w:before="240"/>
        <w:rPr>
          <w:rFonts w:ascii="Times New Roman" w:hAnsi="Times New Roman" w:cs="Times New Roman"/>
          <w:sz w:val="24"/>
          <w:szCs w:val="24"/>
        </w:rPr>
      </w:pPr>
    </w:p>
    <w:p w14:paraId="7EFD2F54" w14:textId="77777777" w:rsidR="007A5D19" w:rsidRPr="00E64453" w:rsidRDefault="007A5D19" w:rsidP="007A5D19">
      <w:pPr>
        <w:spacing w:before="240"/>
        <w:rPr>
          <w:rFonts w:ascii="Times New Roman" w:hAnsi="Times New Roman" w:cs="Times New Roman"/>
          <w:sz w:val="24"/>
          <w:szCs w:val="24"/>
        </w:rPr>
      </w:pPr>
      <w:r w:rsidRPr="00E64453">
        <w:rPr>
          <w:rFonts w:ascii="Times New Roman" w:hAnsi="Times New Roman" w:cs="Times New Roman"/>
          <w:sz w:val="24"/>
          <w:szCs w:val="24"/>
        </w:rPr>
        <w:t>VARIABLE NAME:</w:t>
      </w:r>
      <w:r w:rsidRPr="00E64453">
        <w:rPr>
          <w:rFonts w:ascii="Times New Roman" w:hAnsi="Times New Roman" w:cs="Times New Roman"/>
          <w:sz w:val="24"/>
          <w:szCs w:val="24"/>
        </w:rPr>
        <w:tab/>
      </w:r>
      <w:r w:rsidRPr="005967AE">
        <w:rPr>
          <w:rFonts w:ascii="Times New Roman" w:hAnsi="Times New Roman" w:cs="Times New Roman"/>
          <w:b/>
          <w:sz w:val="24"/>
          <w:szCs w:val="24"/>
        </w:rPr>
        <w:t>Family outings</w:t>
      </w:r>
    </w:p>
    <w:p w14:paraId="520D9530" w14:textId="77777777" w:rsidR="007A5D19" w:rsidRPr="00E64453" w:rsidRDefault="007A5D19" w:rsidP="007A5D19">
      <w:pPr>
        <w:ind w:left="2160" w:hanging="2160"/>
        <w:rPr>
          <w:rFonts w:ascii="Times New Roman" w:hAnsi="Times New Roman" w:cs="Times New Roman"/>
          <w:sz w:val="24"/>
          <w:szCs w:val="24"/>
        </w:rPr>
      </w:pPr>
      <w:r w:rsidRPr="00E64453">
        <w:rPr>
          <w:rFonts w:ascii="Times New Roman" w:hAnsi="Times New Roman" w:cs="Times New Roman"/>
          <w:sz w:val="24"/>
          <w:szCs w:val="24"/>
        </w:rPr>
        <w:t>DESCRIPTION:</w:t>
      </w:r>
      <w:r w:rsidRPr="00E64453">
        <w:rPr>
          <w:rFonts w:ascii="Times New Roman" w:hAnsi="Times New Roman" w:cs="Times New Roman"/>
          <w:sz w:val="24"/>
          <w:szCs w:val="24"/>
        </w:rPr>
        <w:tab/>
      </w:r>
      <w:r>
        <w:rPr>
          <w:rFonts w:ascii="Times New Roman" w:hAnsi="Times New Roman" w:cs="Times New Roman"/>
          <w:sz w:val="24"/>
          <w:szCs w:val="24"/>
        </w:rPr>
        <w:t>This variable documents how frequently the child/adolescent goes places with their family in comparison to their friends</w:t>
      </w:r>
    </w:p>
    <w:p w14:paraId="6E212D06"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CODES:</w:t>
      </w:r>
      <w:r>
        <w:rPr>
          <w:rFonts w:ascii="Times New Roman" w:hAnsi="Times New Roman" w:cs="Times New Roman"/>
          <w:sz w:val="24"/>
          <w:szCs w:val="24"/>
        </w:rPr>
        <w:tab/>
        <w:t xml:space="preserve">0     I don’t do it </w:t>
      </w:r>
    </w:p>
    <w:p w14:paraId="09C9302D"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 xml:space="preserve">1     I do it a lot less than my friends </w:t>
      </w:r>
    </w:p>
    <w:p w14:paraId="0649DE88"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2     I do it a little less than my friends</w:t>
      </w:r>
    </w:p>
    <w:p w14:paraId="5AEAB303"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3     I do it as much as my friends</w:t>
      </w:r>
    </w:p>
    <w:p w14:paraId="78E26F59" w14:textId="77777777" w:rsidR="007A5D19" w:rsidRPr="00E64453"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99   N/A</w:t>
      </w:r>
    </w:p>
    <w:p w14:paraId="21D6B3CD" w14:textId="77777777" w:rsidR="007A5D19" w:rsidRDefault="007A5D19" w:rsidP="007A5D19">
      <w:pPr>
        <w:spacing w:before="120" w:after="0"/>
        <w:ind w:left="2160" w:hanging="2160"/>
        <w:rPr>
          <w:rFonts w:ascii="Times New Roman" w:hAnsi="Times New Roman" w:cs="Times New Roman"/>
          <w:sz w:val="24"/>
          <w:szCs w:val="24"/>
        </w:rPr>
      </w:pPr>
      <w:r w:rsidRPr="00E64453">
        <w:rPr>
          <w:rFonts w:ascii="Times New Roman" w:hAnsi="Times New Roman" w:cs="Times New Roman"/>
          <w:sz w:val="24"/>
          <w:szCs w:val="24"/>
        </w:rPr>
        <w:t xml:space="preserve">COMMENTS: </w:t>
      </w:r>
      <w:r>
        <w:rPr>
          <w:rFonts w:ascii="Times New Roman" w:hAnsi="Times New Roman" w:cs="Times New Roman"/>
          <w:sz w:val="24"/>
          <w:szCs w:val="24"/>
        </w:rPr>
        <w:tab/>
        <w:t>Going places with family such as restaurants, theater, holiday travel, etc.</w:t>
      </w:r>
    </w:p>
    <w:p w14:paraId="44BC8CB9" w14:textId="38CD5BAB" w:rsidR="007A5D19" w:rsidRDefault="007A5D19" w:rsidP="007A5D19">
      <w:pPr>
        <w:spacing w:before="120" w:after="0"/>
        <w:ind w:left="2160"/>
        <w:rPr>
          <w:rFonts w:ascii="Times New Roman" w:hAnsi="Times New Roman" w:cs="Times New Roman"/>
          <w:sz w:val="24"/>
          <w:szCs w:val="24"/>
        </w:rPr>
      </w:pPr>
      <w:r w:rsidRPr="00E732CA">
        <w:rPr>
          <w:rFonts w:ascii="Times New Roman" w:hAnsi="Times New Roman" w:cs="Times New Roman"/>
          <w:sz w:val="24"/>
          <w:szCs w:val="24"/>
        </w:rPr>
        <w:t>This item was adapted from the Pediatric Measure of Participation (PMoP).</w:t>
      </w:r>
    </w:p>
    <w:p w14:paraId="106F7977" w14:textId="77777777" w:rsidR="007A5D19" w:rsidRPr="000F7D31" w:rsidRDefault="007A5D19" w:rsidP="007A5D19">
      <w:pPr>
        <w:widowControl w:val="0"/>
        <w:pBdr>
          <w:bottom w:val="single" w:sz="12" w:space="3" w:color="auto"/>
        </w:pBdr>
        <w:autoSpaceDE w:val="0"/>
        <w:autoSpaceDN w:val="0"/>
        <w:adjustRightInd w:val="0"/>
        <w:spacing w:after="0" w:line="240" w:lineRule="auto"/>
        <w:jc w:val="both"/>
        <w:rPr>
          <w:rFonts w:ascii="Times New Roman" w:hAnsi="Times New Roman" w:cs="Times New Roman"/>
          <w:sz w:val="24"/>
          <w:szCs w:val="24"/>
        </w:rPr>
      </w:pPr>
    </w:p>
    <w:p w14:paraId="1F937F0F" w14:textId="77777777" w:rsidR="007A5D19" w:rsidRPr="00E64453" w:rsidRDefault="007A5D19" w:rsidP="007A5D19">
      <w:pPr>
        <w:spacing w:before="240"/>
        <w:rPr>
          <w:rFonts w:ascii="Times New Roman" w:hAnsi="Times New Roman" w:cs="Times New Roman"/>
          <w:sz w:val="24"/>
          <w:szCs w:val="24"/>
        </w:rPr>
      </w:pPr>
      <w:r w:rsidRPr="00E64453">
        <w:rPr>
          <w:rFonts w:ascii="Times New Roman" w:hAnsi="Times New Roman" w:cs="Times New Roman"/>
          <w:sz w:val="24"/>
          <w:szCs w:val="24"/>
        </w:rPr>
        <w:t>VARIABLE NAME:</w:t>
      </w:r>
      <w:r w:rsidRPr="00E64453">
        <w:rPr>
          <w:rFonts w:ascii="Times New Roman" w:hAnsi="Times New Roman" w:cs="Times New Roman"/>
          <w:sz w:val="24"/>
          <w:szCs w:val="24"/>
        </w:rPr>
        <w:tab/>
      </w:r>
      <w:r w:rsidRPr="00375FED">
        <w:rPr>
          <w:rFonts w:ascii="Times New Roman" w:hAnsi="Times New Roman" w:cs="Times New Roman"/>
          <w:b/>
          <w:sz w:val="24"/>
          <w:szCs w:val="24"/>
        </w:rPr>
        <w:t>Spend time with friends</w:t>
      </w:r>
    </w:p>
    <w:p w14:paraId="787E1818" w14:textId="77777777" w:rsidR="007A5D19" w:rsidRPr="00E64453" w:rsidRDefault="007A5D19" w:rsidP="007A5D19">
      <w:pPr>
        <w:ind w:left="2160" w:hanging="2160"/>
        <w:rPr>
          <w:rFonts w:ascii="Times New Roman" w:hAnsi="Times New Roman" w:cs="Times New Roman"/>
          <w:sz w:val="24"/>
          <w:szCs w:val="24"/>
        </w:rPr>
      </w:pPr>
      <w:r w:rsidRPr="00E64453">
        <w:rPr>
          <w:rFonts w:ascii="Times New Roman" w:hAnsi="Times New Roman" w:cs="Times New Roman"/>
          <w:sz w:val="24"/>
          <w:szCs w:val="24"/>
        </w:rPr>
        <w:t>DESCRIPTION:</w:t>
      </w:r>
      <w:r w:rsidRPr="00E64453">
        <w:rPr>
          <w:rFonts w:ascii="Times New Roman" w:hAnsi="Times New Roman" w:cs="Times New Roman"/>
          <w:sz w:val="24"/>
          <w:szCs w:val="24"/>
        </w:rPr>
        <w:tab/>
      </w:r>
      <w:r>
        <w:rPr>
          <w:rFonts w:ascii="Times New Roman" w:hAnsi="Times New Roman" w:cs="Times New Roman"/>
          <w:sz w:val="24"/>
          <w:szCs w:val="24"/>
        </w:rPr>
        <w:t xml:space="preserve">This variable documents how frequently the child/adolescent plays or hangs out at their friend’s house in comparison to their friends </w:t>
      </w:r>
    </w:p>
    <w:p w14:paraId="186F5306"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CODES:</w:t>
      </w:r>
      <w:r>
        <w:rPr>
          <w:rFonts w:ascii="Times New Roman" w:hAnsi="Times New Roman" w:cs="Times New Roman"/>
          <w:sz w:val="24"/>
          <w:szCs w:val="24"/>
        </w:rPr>
        <w:tab/>
        <w:t xml:space="preserve">0     I don’t do it </w:t>
      </w:r>
    </w:p>
    <w:p w14:paraId="01D0BBDD"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 xml:space="preserve">1     I do it a lot less than my friends </w:t>
      </w:r>
    </w:p>
    <w:p w14:paraId="3FC3C6FB"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2     I do it a little less than my friends</w:t>
      </w:r>
    </w:p>
    <w:p w14:paraId="54B55FC7"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3     I do it as much as my friends</w:t>
      </w:r>
    </w:p>
    <w:p w14:paraId="4D2848E8" w14:textId="77777777" w:rsidR="007A5D19" w:rsidRPr="00E64453"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99   N/A</w:t>
      </w:r>
    </w:p>
    <w:p w14:paraId="1D81D08A" w14:textId="394275C7" w:rsidR="007A5D19" w:rsidRPr="00E64453" w:rsidRDefault="007A5D19" w:rsidP="007A5D19">
      <w:pPr>
        <w:spacing w:before="120" w:after="0"/>
        <w:ind w:left="2160" w:hanging="2160"/>
        <w:rPr>
          <w:rFonts w:ascii="Times New Roman" w:hAnsi="Times New Roman" w:cs="Times New Roman"/>
          <w:sz w:val="24"/>
          <w:szCs w:val="24"/>
        </w:rPr>
      </w:pPr>
      <w:r w:rsidRPr="00E64453">
        <w:rPr>
          <w:rFonts w:ascii="Times New Roman" w:hAnsi="Times New Roman" w:cs="Times New Roman"/>
          <w:sz w:val="24"/>
          <w:szCs w:val="24"/>
        </w:rPr>
        <w:lastRenderedPageBreak/>
        <w:t xml:space="preserve">COMMENTS: </w:t>
      </w:r>
      <w:r>
        <w:rPr>
          <w:rFonts w:ascii="Times New Roman" w:hAnsi="Times New Roman" w:cs="Times New Roman"/>
          <w:sz w:val="24"/>
          <w:szCs w:val="24"/>
        </w:rPr>
        <w:tab/>
        <w:t>This item was adapted from the Pediatric Measure of Participation (PMoP).</w:t>
      </w:r>
    </w:p>
    <w:p w14:paraId="1829F2F6" w14:textId="77777777" w:rsidR="007A5D19" w:rsidRPr="000F7D31" w:rsidRDefault="007A5D19" w:rsidP="007A5D19">
      <w:pPr>
        <w:widowControl w:val="0"/>
        <w:pBdr>
          <w:bottom w:val="single" w:sz="12" w:space="3" w:color="auto"/>
        </w:pBdr>
        <w:autoSpaceDE w:val="0"/>
        <w:autoSpaceDN w:val="0"/>
        <w:adjustRightInd w:val="0"/>
        <w:spacing w:after="0" w:line="240" w:lineRule="auto"/>
        <w:jc w:val="both"/>
        <w:rPr>
          <w:rFonts w:ascii="Times New Roman" w:hAnsi="Times New Roman" w:cs="Times New Roman"/>
          <w:sz w:val="24"/>
          <w:szCs w:val="24"/>
        </w:rPr>
      </w:pPr>
    </w:p>
    <w:p w14:paraId="1C5A7D05" w14:textId="35AEA65D" w:rsidR="007A5D19" w:rsidRPr="00E64453" w:rsidRDefault="007A5D19" w:rsidP="007A5D19">
      <w:pPr>
        <w:spacing w:before="240"/>
        <w:rPr>
          <w:rFonts w:ascii="Times New Roman" w:hAnsi="Times New Roman" w:cs="Times New Roman"/>
          <w:sz w:val="24"/>
          <w:szCs w:val="24"/>
        </w:rPr>
      </w:pPr>
      <w:r w:rsidRPr="00E64453">
        <w:rPr>
          <w:rFonts w:ascii="Times New Roman" w:hAnsi="Times New Roman" w:cs="Times New Roman"/>
          <w:sz w:val="24"/>
          <w:szCs w:val="24"/>
        </w:rPr>
        <w:t>VARIABLE NAME:</w:t>
      </w:r>
      <w:r w:rsidRPr="00E64453">
        <w:rPr>
          <w:rFonts w:ascii="Times New Roman" w:hAnsi="Times New Roman" w:cs="Times New Roman"/>
          <w:sz w:val="24"/>
          <w:szCs w:val="24"/>
        </w:rPr>
        <w:tab/>
      </w:r>
      <w:r w:rsidR="0070237C">
        <w:rPr>
          <w:rFonts w:ascii="Times New Roman" w:hAnsi="Times New Roman" w:cs="Times New Roman"/>
          <w:b/>
          <w:sz w:val="24"/>
          <w:szCs w:val="24"/>
        </w:rPr>
        <w:t xml:space="preserve">Be out </w:t>
      </w:r>
      <w:r w:rsidRPr="00E732CA">
        <w:rPr>
          <w:rFonts w:ascii="Times New Roman" w:hAnsi="Times New Roman" w:cs="Times New Roman"/>
          <w:b/>
          <w:sz w:val="24"/>
          <w:szCs w:val="24"/>
        </w:rPr>
        <w:t>with friends</w:t>
      </w:r>
    </w:p>
    <w:p w14:paraId="567ADE64" w14:textId="5A1FA03D" w:rsidR="007A5D19" w:rsidRPr="00E64453" w:rsidRDefault="007A5D19" w:rsidP="007A5D19">
      <w:pPr>
        <w:ind w:left="2160" w:hanging="2160"/>
        <w:rPr>
          <w:rFonts w:ascii="Times New Roman" w:hAnsi="Times New Roman" w:cs="Times New Roman"/>
          <w:sz w:val="24"/>
          <w:szCs w:val="24"/>
        </w:rPr>
      </w:pPr>
      <w:r w:rsidRPr="00E64453">
        <w:rPr>
          <w:rFonts w:ascii="Times New Roman" w:hAnsi="Times New Roman" w:cs="Times New Roman"/>
          <w:sz w:val="24"/>
          <w:szCs w:val="24"/>
        </w:rPr>
        <w:t>DESCRIPTION:</w:t>
      </w:r>
      <w:r w:rsidRPr="00E64453">
        <w:rPr>
          <w:rFonts w:ascii="Times New Roman" w:hAnsi="Times New Roman" w:cs="Times New Roman"/>
          <w:sz w:val="24"/>
          <w:szCs w:val="24"/>
        </w:rPr>
        <w:tab/>
      </w:r>
      <w:r>
        <w:rPr>
          <w:rFonts w:ascii="Times New Roman" w:hAnsi="Times New Roman" w:cs="Times New Roman"/>
          <w:sz w:val="24"/>
          <w:szCs w:val="24"/>
        </w:rPr>
        <w:t xml:space="preserve">This variable documents how frequently the child/adolescent goes out </w:t>
      </w:r>
      <w:r w:rsidR="0070237C">
        <w:rPr>
          <w:rFonts w:ascii="Times New Roman" w:hAnsi="Times New Roman" w:cs="Times New Roman"/>
          <w:sz w:val="24"/>
          <w:szCs w:val="24"/>
        </w:rPr>
        <w:t>with</w:t>
      </w:r>
      <w:r>
        <w:rPr>
          <w:rFonts w:ascii="Times New Roman" w:hAnsi="Times New Roman" w:cs="Times New Roman"/>
          <w:sz w:val="24"/>
          <w:szCs w:val="24"/>
        </w:rPr>
        <w:t xml:space="preserve"> friends to</w:t>
      </w:r>
      <w:r w:rsidR="009E2C55">
        <w:rPr>
          <w:rFonts w:ascii="Times New Roman" w:hAnsi="Times New Roman" w:cs="Times New Roman"/>
          <w:sz w:val="24"/>
          <w:szCs w:val="24"/>
        </w:rPr>
        <w:t xml:space="preserve"> </w:t>
      </w:r>
      <w:r>
        <w:rPr>
          <w:rFonts w:ascii="Times New Roman" w:hAnsi="Times New Roman" w:cs="Times New Roman"/>
          <w:sz w:val="24"/>
          <w:szCs w:val="24"/>
        </w:rPr>
        <w:t>eat, watch movies, attend concerts or sport</w:t>
      </w:r>
      <w:r w:rsidR="008F17A7">
        <w:rPr>
          <w:rFonts w:ascii="Times New Roman" w:hAnsi="Times New Roman" w:cs="Times New Roman"/>
          <w:sz w:val="24"/>
          <w:szCs w:val="24"/>
        </w:rPr>
        <w:t>s</w:t>
      </w:r>
      <w:r>
        <w:rPr>
          <w:rFonts w:ascii="Times New Roman" w:hAnsi="Times New Roman" w:cs="Times New Roman"/>
          <w:sz w:val="24"/>
          <w:szCs w:val="24"/>
        </w:rPr>
        <w:t xml:space="preserve"> events in comparison to their friends </w:t>
      </w:r>
    </w:p>
    <w:p w14:paraId="42B2774C"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CODES:</w:t>
      </w:r>
      <w:r>
        <w:rPr>
          <w:rFonts w:ascii="Times New Roman" w:hAnsi="Times New Roman" w:cs="Times New Roman"/>
          <w:sz w:val="24"/>
          <w:szCs w:val="24"/>
        </w:rPr>
        <w:tab/>
        <w:t xml:space="preserve">0     I don’t do it </w:t>
      </w:r>
    </w:p>
    <w:p w14:paraId="539777B3"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 xml:space="preserve">1     I do it a lot less than my friends </w:t>
      </w:r>
    </w:p>
    <w:p w14:paraId="74D7E6BD"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2     I do it a little less than my friends</w:t>
      </w:r>
    </w:p>
    <w:p w14:paraId="19BBE343"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3     I do it as much as my friends</w:t>
      </w:r>
    </w:p>
    <w:p w14:paraId="580A4BE4" w14:textId="77777777" w:rsidR="007A5D19" w:rsidRPr="00E64453"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99   N/A</w:t>
      </w:r>
    </w:p>
    <w:p w14:paraId="1E0E5FC5" w14:textId="0A532439" w:rsidR="007A5D19" w:rsidRDefault="007A5D19" w:rsidP="007A5D19">
      <w:pPr>
        <w:spacing w:before="240" w:after="0"/>
        <w:ind w:left="2160" w:hanging="2160"/>
        <w:rPr>
          <w:rFonts w:ascii="Times New Roman" w:hAnsi="Times New Roman" w:cs="Times New Roman"/>
          <w:sz w:val="24"/>
          <w:szCs w:val="24"/>
        </w:rPr>
      </w:pPr>
      <w:r w:rsidRPr="00E64453">
        <w:rPr>
          <w:rFonts w:ascii="Times New Roman" w:hAnsi="Times New Roman" w:cs="Times New Roman"/>
          <w:sz w:val="24"/>
          <w:szCs w:val="24"/>
        </w:rPr>
        <w:t xml:space="preserve">COMMENTS: </w:t>
      </w:r>
      <w:r>
        <w:rPr>
          <w:rFonts w:ascii="Times New Roman" w:hAnsi="Times New Roman" w:cs="Times New Roman"/>
          <w:sz w:val="24"/>
          <w:szCs w:val="24"/>
        </w:rPr>
        <w:tab/>
        <w:t>This item may be coded N/A if the child is too young</w:t>
      </w:r>
      <w:r w:rsidR="00DA70B8">
        <w:rPr>
          <w:rFonts w:ascii="Times New Roman" w:hAnsi="Times New Roman" w:cs="Times New Roman"/>
          <w:sz w:val="24"/>
          <w:szCs w:val="24"/>
        </w:rPr>
        <w:t xml:space="preserve"> (less than 13 years of age)</w:t>
      </w:r>
      <w:r>
        <w:rPr>
          <w:rFonts w:ascii="Times New Roman" w:hAnsi="Times New Roman" w:cs="Times New Roman"/>
          <w:sz w:val="24"/>
          <w:szCs w:val="24"/>
        </w:rPr>
        <w:t xml:space="preserve"> to be out </w:t>
      </w:r>
      <w:r w:rsidR="00AD5388">
        <w:rPr>
          <w:rFonts w:ascii="Times New Roman" w:hAnsi="Times New Roman" w:cs="Times New Roman"/>
          <w:sz w:val="24"/>
          <w:szCs w:val="24"/>
        </w:rPr>
        <w:t>without a parent or guardian</w:t>
      </w:r>
      <w:r w:rsidR="00DA70B8">
        <w:rPr>
          <w:rFonts w:ascii="Times New Roman" w:hAnsi="Times New Roman" w:cs="Times New Roman"/>
          <w:sz w:val="24"/>
          <w:szCs w:val="24"/>
        </w:rPr>
        <w:t>.</w:t>
      </w:r>
    </w:p>
    <w:p w14:paraId="287CB84C" w14:textId="45AD3825" w:rsidR="007A5D19" w:rsidRPr="00E64453" w:rsidRDefault="007A5D19" w:rsidP="007A5D19">
      <w:pPr>
        <w:spacing w:before="120" w:after="0"/>
        <w:ind w:left="2160"/>
        <w:rPr>
          <w:rFonts w:ascii="Times New Roman" w:hAnsi="Times New Roman" w:cs="Times New Roman"/>
          <w:sz w:val="24"/>
          <w:szCs w:val="24"/>
        </w:rPr>
      </w:pPr>
      <w:r>
        <w:rPr>
          <w:rFonts w:ascii="Times New Roman" w:hAnsi="Times New Roman" w:cs="Times New Roman"/>
          <w:sz w:val="24"/>
          <w:szCs w:val="24"/>
        </w:rPr>
        <w:t>This item was adapted from the Pediatric Measure of Participation (PMoP).</w:t>
      </w:r>
    </w:p>
    <w:p w14:paraId="53B70A22" w14:textId="77777777" w:rsidR="007A5D19" w:rsidRPr="000F7D31" w:rsidRDefault="007A5D19" w:rsidP="007A5D19">
      <w:pPr>
        <w:widowControl w:val="0"/>
        <w:pBdr>
          <w:bottom w:val="single" w:sz="12" w:space="3" w:color="auto"/>
        </w:pBdr>
        <w:autoSpaceDE w:val="0"/>
        <w:autoSpaceDN w:val="0"/>
        <w:adjustRightInd w:val="0"/>
        <w:spacing w:after="0" w:line="240" w:lineRule="auto"/>
        <w:jc w:val="both"/>
        <w:rPr>
          <w:rFonts w:ascii="Times New Roman" w:hAnsi="Times New Roman" w:cs="Times New Roman"/>
          <w:sz w:val="24"/>
          <w:szCs w:val="24"/>
        </w:rPr>
      </w:pPr>
    </w:p>
    <w:p w14:paraId="3E1A04C5" w14:textId="77777777" w:rsidR="00AD5388" w:rsidRDefault="00AD5388" w:rsidP="007A5D19">
      <w:pPr>
        <w:spacing w:before="240"/>
        <w:rPr>
          <w:rFonts w:ascii="Times New Roman" w:hAnsi="Times New Roman" w:cs="Times New Roman"/>
          <w:sz w:val="24"/>
          <w:szCs w:val="24"/>
        </w:rPr>
      </w:pPr>
    </w:p>
    <w:p w14:paraId="300CA1FB" w14:textId="4B9A8C4E" w:rsidR="007A5D19" w:rsidRPr="00E64453" w:rsidRDefault="007A5D19" w:rsidP="007A5D19">
      <w:pPr>
        <w:spacing w:before="240"/>
        <w:rPr>
          <w:rFonts w:ascii="Times New Roman" w:hAnsi="Times New Roman" w:cs="Times New Roman"/>
          <w:sz w:val="24"/>
          <w:szCs w:val="24"/>
        </w:rPr>
      </w:pPr>
      <w:r w:rsidRPr="00E64453">
        <w:rPr>
          <w:rFonts w:ascii="Times New Roman" w:hAnsi="Times New Roman" w:cs="Times New Roman"/>
          <w:sz w:val="24"/>
          <w:szCs w:val="24"/>
        </w:rPr>
        <w:t>VARIABLE NAME:</w:t>
      </w:r>
      <w:r w:rsidRPr="00E64453">
        <w:rPr>
          <w:rFonts w:ascii="Times New Roman" w:hAnsi="Times New Roman" w:cs="Times New Roman"/>
          <w:sz w:val="24"/>
          <w:szCs w:val="24"/>
        </w:rPr>
        <w:tab/>
      </w:r>
      <w:r w:rsidR="00315E3C">
        <w:rPr>
          <w:rFonts w:ascii="Times New Roman" w:hAnsi="Times New Roman" w:cs="Times New Roman"/>
          <w:b/>
          <w:sz w:val="24"/>
          <w:szCs w:val="24"/>
        </w:rPr>
        <w:t>Participate in</w:t>
      </w:r>
      <w:r w:rsidRPr="00E732CA">
        <w:rPr>
          <w:rFonts w:ascii="Times New Roman" w:hAnsi="Times New Roman" w:cs="Times New Roman"/>
          <w:b/>
          <w:sz w:val="24"/>
          <w:szCs w:val="24"/>
        </w:rPr>
        <w:t xml:space="preserve"> team or club activity</w:t>
      </w:r>
    </w:p>
    <w:p w14:paraId="6FAED5AD" w14:textId="77777777" w:rsidR="007A5D19" w:rsidRPr="00E64453" w:rsidRDefault="007A5D19" w:rsidP="007A5D19">
      <w:pPr>
        <w:ind w:left="2160" w:hanging="2160"/>
        <w:rPr>
          <w:rFonts w:ascii="Times New Roman" w:hAnsi="Times New Roman" w:cs="Times New Roman"/>
          <w:sz w:val="24"/>
          <w:szCs w:val="24"/>
        </w:rPr>
      </w:pPr>
      <w:r w:rsidRPr="00E64453">
        <w:rPr>
          <w:rFonts w:ascii="Times New Roman" w:hAnsi="Times New Roman" w:cs="Times New Roman"/>
          <w:sz w:val="24"/>
          <w:szCs w:val="24"/>
        </w:rPr>
        <w:t>DESCRIPTION:</w:t>
      </w:r>
      <w:r w:rsidRPr="00E64453">
        <w:rPr>
          <w:rFonts w:ascii="Times New Roman" w:hAnsi="Times New Roman" w:cs="Times New Roman"/>
          <w:sz w:val="24"/>
          <w:szCs w:val="24"/>
        </w:rPr>
        <w:tab/>
      </w:r>
      <w:r>
        <w:rPr>
          <w:rFonts w:ascii="Times New Roman" w:hAnsi="Times New Roman" w:cs="Times New Roman"/>
          <w:sz w:val="24"/>
          <w:szCs w:val="24"/>
        </w:rPr>
        <w:t xml:space="preserve">This variable documents how often the child participates on a community team or club in comparison to their friends </w:t>
      </w:r>
    </w:p>
    <w:p w14:paraId="2148303B"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CODES:</w:t>
      </w:r>
      <w:r>
        <w:rPr>
          <w:rFonts w:ascii="Times New Roman" w:hAnsi="Times New Roman" w:cs="Times New Roman"/>
          <w:sz w:val="24"/>
          <w:szCs w:val="24"/>
        </w:rPr>
        <w:tab/>
        <w:t xml:space="preserve">0     I don’t do it </w:t>
      </w:r>
    </w:p>
    <w:p w14:paraId="696F0DF0"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 xml:space="preserve">1     I do it a lot less than my friends </w:t>
      </w:r>
    </w:p>
    <w:p w14:paraId="6476AD77"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2     I do it a little less than my friends</w:t>
      </w:r>
    </w:p>
    <w:p w14:paraId="37E9A30B"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3     I do it as much as my friends</w:t>
      </w:r>
    </w:p>
    <w:p w14:paraId="1920BDA8" w14:textId="77777777" w:rsidR="007A5D19" w:rsidRPr="00E64453"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99   N/A</w:t>
      </w:r>
    </w:p>
    <w:p w14:paraId="181895A6" w14:textId="6F2E2FAF" w:rsidR="007A5D19" w:rsidRDefault="007A5D19" w:rsidP="007A5D19">
      <w:pPr>
        <w:spacing w:before="120" w:after="120"/>
        <w:ind w:left="2160" w:hanging="2160"/>
        <w:rPr>
          <w:rFonts w:ascii="Times New Roman" w:hAnsi="Times New Roman" w:cs="Times New Roman"/>
          <w:sz w:val="24"/>
          <w:szCs w:val="24"/>
        </w:rPr>
      </w:pPr>
      <w:r w:rsidRPr="00E64453">
        <w:rPr>
          <w:rFonts w:ascii="Times New Roman" w:hAnsi="Times New Roman" w:cs="Times New Roman"/>
          <w:sz w:val="24"/>
          <w:szCs w:val="24"/>
        </w:rPr>
        <w:t xml:space="preserve">COMMENTS: </w:t>
      </w:r>
      <w:r>
        <w:rPr>
          <w:rFonts w:ascii="Times New Roman" w:hAnsi="Times New Roman" w:cs="Times New Roman"/>
          <w:sz w:val="24"/>
          <w:szCs w:val="24"/>
        </w:rPr>
        <w:tab/>
        <w:t xml:space="preserve">Community team or club activities may include sports, girl/boy scouts, choir, theater, etc. This </w:t>
      </w:r>
      <w:r w:rsidR="00AD5388">
        <w:rPr>
          <w:rFonts w:ascii="Times New Roman" w:hAnsi="Times New Roman" w:cs="Times New Roman"/>
          <w:sz w:val="24"/>
          <w:szCs w:val="24"/>
        </w:rPr>
        <w:t xml:space="preserve">item </w:t>
      </w:r>
      <w:r>
        <w:rPr>
          <w:rFonts w:ascii="Times New Roman" w:hAnsi="Times New Roman" w:cs="Times New Roman"/>
          <w:sz w:val="24"/>
          <w:szCs w:val="24"/>
        </w:rPr>
        <w:t xml:space="preserve">may be coded as N/A if the child is </w:t>
      </w:r>
      <w:r w:rsidR="00AD5388">
        <w:rPr>
          <w:rFonts w:ascii="Times New Roman" w:hAnsi="Times New Roman" w:cs="Times New Roman"/>
          <w:sz w:val="24"/>
          <w:szCs w:val="24"/>
        </w:rPr>
        <w:t>less than 6 years of age</w:t>
      </w:r>
      <w:r>
        <w:rPr>
          <w:rFonts w:ascii="Times New Roman" w:hAnsi="Times New Roman" w:cs="Times New Roman"/>
          <w:sz w:val="24"/>
          <w:szCs w:val="24"/>
        </w:rPr>
        <w:t>.</w:t>
      </w:r>
    </w:p>
    <w:p w14:paraId="0231BCF4" w14:textId="214FD004" w:rsidR="007A5D19" w:rsidRPr="00E64453" w:rsidRDefault="007A5D19" w:rsidP="007A5D19">
      <w:pPr>
        <w:spacing w:before="120"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This item was adapted from the Pediatric Measure of Participation (PMoP).</w:t>
      </w:r>
    </w:p>
    <w:p w14:paraId="492A803B" w14:textId="77777777" w:rsidR="007A5D19" w:rsidRPr="000F7D31" w:rsidRDefault="007A5D19" w:rsidP="007A5D19">
      <w:pPr>
        <w:widowControl w:val="0"/>
        <w:pBdr>
          <w:bottom w:val="single" w:sz="12" w:space="3" w:color="auto"/>
        </w:pBdr>
        <w:autoSpaceDE w:val="0"/>
        <w:autoSpaceDN w:val="0"/>
        <w:adjustRightInd w:val="0"/>
        <w:spacing w:after="0" w:line="240" w:lineRule="auto"/>
        <w:jc w:val="both"/>
        <w:rPr>
          <w:rFonts w:ascii="Times New Roman" w:hAnsi="Times New Roman" w:cs="Times New Roman"/>
          <w:sz w:val="24"/>
          <w:szCs w:val="24"/>
        </w:rPr>
      </w:pPr>
    </w:p>
    <w:p w14:paraId="7E863BFC" w14:textId="77777777" w:rsidR="007A5D19" w:rsidRPr="00E64453" w:rsidRDefault="007A5D19" w:rsidP="007A5D19">
      <w:pPr>
        <w:spacing w:before="240"/>
        <w:rPr>
          <w:rFonts w:ascii="Times New Roman" w:hAnsi="Times New Roman" w:cs="Times New Roman"/>
          <w:sz w:val="24"/>
          <w:szCs w:val="24"/>
        </w:rPr>
      </w:pPr>
      <w:r w:rsidRPr="00E64453">
        <w:rPr>
          <w:rFonts w:ascii="Times New Roman" w:hAnsi="Times New Roman" w:cs="Times New Roman"/>
          <w:sz w:val="24"/>
          <w:szCs w:val="24"/>
        </w:rPr>
        <w:t>VARIABLE NAME:</w:t>
      </w:r>
      <w:r w:rsidRPr="00E64453">
        <w:rPr>
          <w:rFonts w:ascii="Times New Roman" w:hAnsi="Times New Roman" w:cs="Times New Roman"/>
          <w:sz w:val="24"/>
          <w:szCs w:val="24"/>
        </w:rPr>
        <w:tab/>
      </w:r>
      <w:r w:rsidRPr="00E732CA">
        <w:rPr>
          <w:rFonts w:ascii="Times New Roman" w:hAnsi="Times New Roman" w:cs="Times New Roman"/>
          <w:b/>
          <w:sz w:val="24"/>
          <w:szCs w:val="24"/>
        </w:rPr>
        <w:t>Dating</w:t>
      </w:r>
    </w:p>
    <w:p w14:paraId="7EB8409B" w14:textId="0DEBE480" w:rsidR="007A5D19" w:rsidRPr="00E64453" w:rsidRDefault="007A5D19" w:rsidP="007A5D19">
      <w:pPr>
        <w:ind w:left="2160" w:hanging="2160"/>
        <w:rPr>
          <w:rFonts w:ascii="Times New Roman" w:hAnsi="Times New Roman" w:cs="Times New Roman"/>
          <w:sz w:val="24"/>
          <w:szCs w:val="24"/>
        </w:rPr>
      </w:pPr>
      <w:r w:rsidRPr="00E64453">
        <w:rPr>
          <w:rFonts w:ascii="Times New Roman" w:hAnsi="Times New Roman" w:cs="Times New Roman"/>
          <w:sz w:val="24"/>
          <w:szCs w:val="24"/>
        </w:rPr>
        <w:t>DESCRIPTION:</w:t>
      </w:r>
      <w:r w:rsidRPr="00E64453">
        <w:rPr>
          <w:rFonts w:ascii="Times New Roman" w:hAnsi="Times New Roman" w:cs="Times New Roman"/>
          <w:sz w:val="24"/>
          <w:szCs w:val="24"/>
        </w:rPr>
        <w:tab/>
      </w:r>
      <w:r>
        <w:rPr>
          <w:rFonts w:ascii="Times New Roman" w:hAnsi="Times New Roman" w:cs="Times New Roman"/>
          <w:sz w:val="24"/>
          <w:szCs w:val="24"/>
        </w:rPr>
        <w:t>This variable documents whether or not the individual dates and</w:t>
      </w:r>
      <w:r w:rsidR="00AD5388">
        <w:rPr>
          <w:rFonts w:ascii="Times New Roman" w:hAnsi="Times New Roman" w:cs="Times New Roman"/>
          <w:sz w:val="24"/>
          <w:szCs w:val="24"/>
        </w:rPr>
        <w:t>/or</w:t>
      </w:r>
      <w:r>
        <w:rPr>
          <w:rFonts w:ascii="Times New Roman" w:hAnsi="Times New Roman" w:cs="Times New Roman"/>
          <w:sz w:val="24"/>
          <w:szCs w:val="24"/>
        </w:rPr>
        <w:t xml:space="preserve"> has a girlfriend/boyfriend</w:t>
      </w:r>
    </w:p>
    <w:p w14:paraId="7D93897E" w14:textId="32A14CF0"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CODES:</w:t>
      </w:r>
      <w:r>
        <w:rPr>
          <w:rFonts w:ascii="Times New Roman" w:hAnsi="Times New Roman" w:cs="Times New Roman"/>
          <w:sz w:val="24"/>
          <w:szCs w:val="24"/>
        </w:rPr>
        <w:tab/>
        <w:t xml:space="preserve">0     I do not date </w:t>
      </w:r>
    </w:p>
    <w:p w14:paraId="200EAB79" w14:textId="44FAD26E" w:rsidR="007A5D19" w:rsidRDefault="009E2C55"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1     I date</w:t>
      </w:r>
      <w:r w:rsidR="007A5D19">
        <w:rPr>
          <w:rFonts w:ascii="Times New Roman" w:hAnsi="Times New Roman" w:cs="Times New Roman"/>
          <w:sz w:val="24"/>
          <w:szCs w:val="24"/>
        </w:rPr>
        <w:t xml:space="preserve"> </w:t>
      </w:r>
    </w:p>
    <w:p w14:paraId="6DD50ECE" w14:textId="77777777" w:rsidR="007A5D19" w:rsidRPr="00E64453"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99   N/A</w:t>
      </w:r>
    </w:p>
    <w:p w14:paraId="21A5EA7A" w14:textId="4EB8A8E2" w:rsidR="007A5D19" w:rsidRDefault="007A5D19" w:rsidP="00AD5388">
      <w:pPr>
        <w:spacing w:before="120" w:after="0"/>
        <w:ind w:left="2160" w:hanging="2160"/>
        <w:rPr>
          <w:rFonts w:ascii="Times New Roman" w:hAnsi="Times New Roman" w:cs="Times New Roman"/>
          <w:sz w:val="24"/>
          <w:szCs w:val="24"/>
        </w:rPr>
      </w:pPr>
      <w:r w:rsidRPr="00E64453">
        <w:rPr>
          <w:rFonts w:ascii="Times New Roman" w:hAnsi="Times New Roman" w:cs="Times New Roman"/>
          <w:sz w:val="24"/>
          <w:szCs w:val="24"/>
        </w:rPr>
        <w:t xml:space="preserve">COMMENTS: </w:t>
      </w:r>
      <w:r>
        <w:rPr>
          <w:rFonts w:ascii="Times New Roman" w:hAnsi="Times New Roman" w:cs="Times New Roman"/>
          <w:sz w:val="24"/>
          <w:szCs w:val="24"/>
        </w:rPr>
        <w:tab/>
      </w:r>
      <w:r w:rsidR="00AD5388">
        <w:rPr>
          <w:rFonts w:ascii="Times New Roman" w:hAnsi="Times New Roman" w:cs="Times New Roman"/>
          <w:sz w:val="24"/>
          <w:szCs w:val="24"/>
        </w:rPr>
        <w:t xml:space="preserve">Code 0 includes </w:t>
      </w:r>
      <w:r w:rsidR="00AD5388" w:rsidRPr="00DA70B8">
        <w:rPr>
          <w:rFonts w:ascii="Times New Roman" w:hAnsi="Times New Roman" w:cs="Times New Roman"/>
          <w:sz w:val="24"/>
          <w:szCs w:val="24"/>
          <w:u w:val="single"/>
        </w:rPr>
        <w:t>not having</w:t>
      </w:r>
      <w:r w:rsidR="00AD5388" w:rsidRPr="00DA70B8">
        <w:rPr>
          <w:rFonts w:ascii="Times New Roman" w:hAnsi="Times New Roman" w:cs="Times New Roman"/>
          <w:sz w:val="24"/>
          <w:szCs w:val="24"/>
        </w:rPr>
        <w:t xml:space="preserve"> </w:t>
      </w:r>
      <w:r w:rsidR="00AD5388">
        <w:rPr>
          <w:rFonts w:ascii="Times New Roman" w:hAnsi="Times New Roman" w:cs="Times New Roman"/>
          <w:sz w:val="24"/>
          <w:szCs w:val="24"/>
        </w:rPr>
        <w:t>a girlfriend</w:t>
      </w:r>
      <w:r w:rsidR="00DA70B8">
        <w:rPr>
          <w:rFonts w:ascii="Times New Roman" w:hAnsi="Times New Roman" w:cs="Times New Roman"/>
          <w:sz w:val="24"/>
          <w:szCs w:val="24"/>
        </w:rPr>
        <w:t xml:space="preserve"> or </w:t>
      </w:r>
      <w:r w:rsidR="00AD5388">
        <w:rPr>
          <w:rFonts w:ascii="Times New Roman" w:hAnsi="Times New Roman" w:cs="Times New Roman"/>
          <w:sz w:val="24"/>
          <w:szCs w:val="24"/>
        </w:rPr>
        <w:t xml:space="preserve">boyfriend; Code 1 includes </w:t>
      </w:r>
      <w:r w:rsidR="00AD5388" w:rsidRPr="00DA70B8">
        <w:rPr>
          <w:rFonts w:ascii="Times New Roman" w:hAnsi="Times New Roman" w:cs="Times New Roman"/>
          <w:sz w:val="24"/>
          <w:szCs w:val="24"/>
          <w:u w:val="single"/>
        </w:rPr>
        <w:t>having</w:t>
      </w:r>
      <w:r w:rsidR="00AD5388">
        <w:rPr>
          <w:rFonts w:ascii="Times New Roman" w:hAnsi="Times New Roman" w:cs="Times New Roman"/>
          <w:sz w:val="24"/>
          <w:szCs w:val="24"/>
        </w:rPr>
        <w:t xml:space="preserve"> a girlfriend</w:t>
      </w:r>
      <w:r w:rsidR="00DA70B8">
        <w:rPr>
          <w:rFonts w:ascii="Times New Roman" w:hAnsi="Times New Roman" w:cs="Times New Roman"/>
          <w:sz w:val="24"/>
          <w:szCs w:val="24"/>
        </w:rPr>
        <w:t xml:space="preserve"> or </w:t>
      </w:r>
      <w:r w:rsidR="00AD5388">
        <w:rPr>
          <w:rFonts w:ascii="Times New Roman" w:hAnsi="Times New Roman" w:cs="Times New Roman"/>
          <w:sz w:val="24"/>
          <w:szCs w:val="24"/>
        </w:rPr>
        <w:t xml:space="preserve">boyfriend. </w:t>
      </w:r>
      <w:r>
        <w:rPr>
          <w:rFonts w:ascii="Times New Roman" w:hAnsi="Times New Roman" w:cs="Times New Roman"/>
          <w:sz w:val="24"/>
          <w:szCs w:val="24"/>
        </w:rPr>
        <w:t xml:space="preserve">This </w:t>
      </w:r>
      <w:r w:rsidR="00AD5388">
        <w:rPr>
          <w:rFonts w:ascii="Times New Roman" w:hAnsi="Times New Roman" w:cs="Times New Roman"/>
          <w:sz w:val="24"/>
          <w:szCs w:val="24"/>
        </w:rPr>
        <w:t xml:space="preserve">item </w:t>
      </w:r>
      <w:r>
        <w:rPr>
          <w:rFonts w:ascii="Times New Roman" w:hAnsi="Times New Roman" w:cs="Times New Roman"/>
          <w:sz w:val="24"/>
          <w:szCs w:val="24"/>
        </w:rPr>
        <w:t xml:space="preserve">may be coded as N/A if the child is </w:t>
      </w:r>
      <w:r w:rsidR="00AD5388">
        <w:rPr>
          <w:rFonts w:ascii="Times New Roman" w:hAnsi="Times New Roman" w:cs="Times New Roman"/>
          <w:sz w:val="24"/>
          <w:szCs w:val="24"/>
        </w:rPr>
        <w:t>less than 13 years of age.</w:t>
      </w:r>
    </w:p>
    <w:p w14:paraId="2B6F2BED" w14:textId="62F4E974" w:rsidR="00AD5388" w:rsidRDefault="00AD5388" w:rsidP="009E2C55">
      <w:pPr>
        <w:spacing w:before="120" w:after="0"/>
        <w:ind w:left="2160"/>
        <w:rPr>
          <w:rFonts w:ascii="Times New Roman" w:hAnsi="Times New Roman" w:cs="Times New Roman"/>
          <w:sz w:val="24"/>
          <w:szCs w:val="24"/>
        </w:rPr>
      </w:pPr>
      <w:r>
        <w:rPr>
          <w:rFonts w:ascii="Times New Roman" w:hAnsi="Times New Roman" w:cs="Times New Roman"/>
          <w:sz w:val="24"/>
          <w:szCs w:val="24"/>
        </w:rPr>
        <w:t>This item was adapted from the Pediatric Measure of Participation (PMoP).</w:t>
      </w:r>
    </w:p>
    <w:p w14:paraId="75210489" w14:textId="77777777" w:rsidR="007A5D19" w:rsidRPr="000F7D31" w:rsidRDefault="007A5D19" w:rsidP="007A5D19">
      <w:pPr>
        <w:widowControl w:val="0"/>
        <w:pBdr>
          <w:bottom w:val="single" w:sz="12" w:space="3" w:color="auto"/>
        </w:pBdr>
        <w:autoSpaceDE w:val="0"/>
        <w:autoSpaceDN w:val="0"/>
        <w:adjustRightInd w:val="0"/>
        <w:spacing w:after="0" w:line="240" w:lineRule="auto"/>
        <w:jc w:val="both"/>
        <w:rPr>
          <w:rFonts w:ascii="Times New Roman" w:hAnsi="Times New Roman" w:cs="Times New Roman"/>
          <w:sz w:val="24"/>
          <w:szCs w:val="24"/>
        </w:rPr>
      </w:pPr>
    </w:p>
    <w:p w14:paraId="0EB80125" w14:textId="77777777" w:rsidR="007A5D19" w:rsidRPr="00E64453" w:rsidRDefault="007A5D19" w:rsidP="007A5D19">
      <w:pPr>
        <w:spacing w:before="240"/>
        <w:rPr>
          <w:rFonts w:ascii="Times New Roman" w:hAnsi="Times New Roman" w:cs="Times New Roman"/>
          <w:sz w:val="24"/>
          <w:szCs w:val="24"/>
        </w:rPr>
      </w:pPr>
      <w:r w:rsidRPr="00E64453">
        <w:rPr>
          <w:rFonts w:ascii="Times New Roman" w:hAnsi="Times New Roman" w:cs="Times New Roman"/>
          <w:sz w:val="24"/>
          <w:szCs w:val="24"/>
        </w:rPr>
        <w:t>VARIABLE NAME:</w:t>
      </w:r>
      <w:r w:rsidRPr="00E64453">
        <w:rPr>
          <w:rFonts w:ascii="Times New Roman" w:hAnsi="Times New Roman" w:cs="Times New Roman"/>
          <w:sz w:val="24"/>
          <w:szCs w:val="24"/>
        </w:rPr>
        <w:tab/>
      </w:r>
      <w:r w:rsidRPr="00133A4C">
        <w:rPr>
          <w:rFonts w:ascii="Times New Roman" w:hAnsi="Times New Roman" w:cs="Times New Roman"/>
          <w:b/>
          <w:sz w:val="24"/>
          <w:szCs w:val="24"/>
        </w:rPr>
        <w:t>Paid work</w:t>
      </w:r>
    </w:p>
    <w:p w14:paraId="4410A835" w14:textId="77777777" w:rsidR="007A5D19" w:rsidRPr="00E64453" w:rsidRDefault="007A5D19" w:rsidP="007A5D19">
      <w:pPr>
        <w:ind w:left="2160" w:hanging="2160"/>
        <w:rPr>
          <w:rFonts w:ascii="Times New Roman" w:hAnsi="Times New Roman" w:cs="Times New Roman"/>
          <w:sz w:val="24"/>
          <w:szCs w:val="24"/>
        </w:rPr>
      </w:pPr>
      <w:r w:rsidRPr="00E64453">
        <w:rPr>
          <w:rFonts w:ascii="Times New Roman" w:hAnsi="Times New Roman" w:cs="Times New Roman"/>
          <w:sz w:val="24"/>
          <w:szCs w:val="24"/>
        </w:rPr>
        <w:t>DESCRIPTION:</w:t>
      </w:r>
      <w:r w:rsidRPr="00E64453">
        <w:rPr>
          <w:rFonts w:ascii="Times New Roman" w:hAnsi="Times New Roman" w:cs="Times New Roman"/>
          <w:sz w:val="24"/>
          <w:szCs w:val="24"/>
        </w:rPr>
        <w:tab/>
      </w:r>
      <w:r>
        <w:rPr>
          <w:rFonts w:ascii="Times New Roman" w:hAnsi="Times New Roman" w:cs="Times New Roman"/>
          <w:sz w:val="24"/>
          <w:szCs w:val="24"/>
        </w:rPr>
        <w:t>This variable documents how frequently the individual with SCI gets paid to do something (a job) in comparison to their friends</w:t>
      </w:r>
    </w:p>
    <w:p w14:paraId="4E11C2D5"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CODES:</w:t>
      </w:r>
      <w:r>
        <w:rPr>
          <w:rFonts w:ascii="Times New Roman" w:hAnsi="Times New Roman" w:cs="Times New Roman"/>
          <w:sz w:val="24"/>
          <w:szCs w:val="24"/>
        </w:rPr>
        <w:tab/>
        <w:t xml:space="preserve">0     I don’t do it </w:t>
      </w:r>
    </w:p>
    <w:p w14:paraId="1A6C4D75"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 xml:space="preserve">1     I do it a lot less than my friends </w:t>
      </w:r>
    </w:p>
    <w:p w14:paraId="47E44072"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2     I do it a little less than my friends</w:t>
      </w:r>
    </w:p>
    <w:p w14:paraId="1A891F12" w14:textId="77777777" w:rsidR="007A5D19"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3     I do it as much as my friends</w:t>
      </w:r>
    </w:p>
    <w:p w14:paraId="1979BE39" w14:textId="77777777" w:rsidR="007A5D19" w:rsidRPr="00E64453" w:rsidRDefault="007A5D19" w:rsidP="007A5D19">
      <w:pPr>
        <w:tabs>
          <w:tab w:val="left" w:pos="2160"/>
        </w:tabs>
        <w:spacing w:after="0"/>
        <w:rPr>
          <w:rFonts w:ascii="Times New Roman" w:hAnsi="Times New Roman" w:cs="Times New Roman"/>
          <w:sz w:val="24"/>
          <w:szCs w:val="24"/>
        </w:rPr>
      </w:pPr>
      <w:r>
        <w:rPr>
          <w:rFonts w:ascii="Times New Roman" w:hAnsi="Times New Roman" w:cs="Times New Roman"/>
          <w:sz w:val="24"/>
          <w:szCs w:val="24"/>
        </w:rPr>
        <w:tab/>
        <w:t>99   N/A</w:t>
      </w:r>
    </w:p>
    <w:p w14:paraId="6E834B86" w14:textId="7EEF347F" w:rsidR="007A5D19" w:rsidRDefault="007A5D19" w:rsidP="00DA70B8">
      <w:pPr>
        <w:spacing w:before="120" w:after="120"/>
        <w:ind w:left="2160" w:hanging="2160"/>
        <w:rPr>
          <w:rFonts w:ascii="Times New Roman" w:hAnsi="Times New Roman" w:cs="Times New Roman"/>
          <w:sz w:val="24"/>
          <w:szCs w:val="24"/>
        </w:rPr>
      </w:pPr>
      <w:r w:rsidRPr="00E64453">
        <w:rPr>
          <w:rFonts w:ascii="Times New Roman" w:hAnsi="Times New Roman" w:cs="Times New Roman"/>
          <w:sz w:val="24"/>
          <w:szCs w:val="24"/>
        </w:rPr>
        <w:t xml:space="preserve">COMMENTS: </w:t>
      </w:r>
      <w:r>
        <w:rPr>
          <w:rFonts w:ascii="Times New Roman" w:hAnsi="Times New Roman" w:cs="Times New Roman"/>
          <w:sz w:val="24"/>
          <w:szCs w:val="24"/>
        </w:rPr>
        <w:tab/>
      </w:r>
      <w:r w:rsidR="00DA70B8">
        <w:rPr>
          <w:rFonts w:ascii="Times New Roman" w:hAnsi="Times New Roman" w:cs="Times New Roman"/>
          <w:sz w:val="24"/>
          <w:szCs w:val="24"/>
        </w:rPr>
        <w:t xml:space="preserve">Allowances and household chores are </w:t>
      </w:r>
      <w:r w:rsidR="00DA70B8" w:rsidRPr="00DA70B8">
        <w:rPr>
          <w:rFonts w:ascii="Times New Roman" w:hAnsi="Times New Roman" w:cs="Times New Roman"/>
          <w:sz w:val="24"/>
          <w:szCs w:val="24"/>
          <w:u w:val="single"/>
        </w:rPr>
        <w:t>not</w:t>
      </w:r>
      <w:r w:rsidR="00DA70B8">
        <w:rPr>
          <w:rFonts w:ascii="Times New Roman" w:hAnsi="Times New Roman" w:cs="Times New Roman"/>
          <w:sz w:val="24"/>
          <w:szCs w:val="24"/>
        </w:rPr>
        <w:t xml:space="preserve"> considered paid work. </w:t>
      </w:r>
      <w:r w:rsidR="009E2C55">
        <w:rPr>
          <w:rFonts w:ascii="Times New Roman" w:hAnsi="Times New Roman" w:cs="Times New Roman"/>
          <w:sz w:val="24"/>
          <w:szCs w:val="24"/>
        </w:rPr>
        <w:t xml:space="preserve">Examples of paid work: babysitting, dog-walking, newspaper delivery, etc. </w:t>
      </w:r>
      <w:r>
        <w:rPr>
          <w:rFonts w:ascii="Times New Roman" w:hAnsi="Times New Roman" w:cs="Times New Roman"/>
          <w:sz w:val="24"/>
          <w:szCs w:val="24"/>
        </w:rPr>
        <w:t xml:space="preserve">This may be coded as N/A if the child </w:t>
      </w:r>
      <w:r w:rsidR="00AD5388">
        <w:rPr>
          <w:rFonts w:ascii="Times New Roman" w:hAnsi="Times New Roman" w:cs="Times New Roman"/>
          <w:sz w:val="24"/>
          <w:szCs w:val="24"/>
        </w:rPr>
        <w:t>is less than 13 years of age</w:t>
      </w:r>
      <w:r>
        <w:rPr>
          <w:rFonts w:ascii="Times New Roman" w:hAnsi="Times New Roman" w:cs="Times New Roman"/>
          <w:sz w:val="24"/>
          <w:szCs w:val="24"/>
        </w:rPr>
        <w:t>.</w:t>
      </w:r>
    </w:p>
    <w:p w14:paraId="7E02C528" w14:textId="74A0FF78" w:rsidR="007A5D19" w:rsidRDefault="007A5D19" w:rsidP="009E2C55">
      <w:pPr>
        <w:spacing w:before="120"/>
        <w:ind w:left="2160"/>
      </w:pPr>
      <w:r>
        <w:rPr>
          <w:rFonts w:ascii="Times New Roman" w:hAnsi="Times New Roman" w:cs="Times New Roman"/>
          <w:sz w:val="24"/>
          <w:szCs w:val="24"/>
        </w:rPr>
        <w:t>This item was adapted from the Pediatric Measure of Participation (PMoP).</w:t>
      </w:r>
    </w:p>
    <w:sectPr w:rsidR="007A5D19" w:rsidSect="007A5D1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DA43B" w14:textId="77777777" w:rsidR="00537653" w:rsidRDefault="00537653" w:rsidP="0031625A">
      <w:pPr>
        <w:spacing w:after="0" w:line="240" w:lineRule="auto"/>
      </w:pPr>
      <w:r>
        <w:separator/>
      </w:r>
    </w:p>
  </w:endnote>
  <w:endnote w:type="continuationSeparator" w:id="0">
    <w:p w14:paraId="02B735C3" w14:textId="77777777" w:rsidR="00537653" w:rsidRDefault="00537653" w:rsidP="0031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39E2" w14:textId="77777777" w:rsidR="00537653" w:rsidRDefault="00537653" w:rsidP="0031625A">
      <w:pPr>
        <w:spacing w:after="0" w:line="240" w:lineRule="auto"/>
      </w:pPr>
      <w:r>
        <w:separator/>
      </w:r>
    </w:p>
  </w:footnote>
  <w:footnote w:type="continuationSeparator" w:id="0">
    <w:p w14:paraId="5295D417" w14:textId="77777777" w:rsidR="00537653" w:rsidRDefault="00537653" w:rsidP="00316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z5x2z0d3p20dsexv2z50fzqwzvttzv2se55&quot;&gt;ActivityParticipation&lt;record-ids&gt;&lt;item&gt;1&lt;/item&gt;&lt;item&gt;2&lt;/item&gt;&lt;item&gt;3&lt;/item&gt;&lt;item&gt;4&lt;/item&gt;&lt;item&gt;5&lt;/item&gt;&lt;item&gt;6&lt;/item&gt;&lt;item&gt;7&lt;/item&gt;&lt;item&gt;8&lt;/item&gt;&lt;item&gt;10&lt;/item&gt;&lt;item&gt;11&lt;/item&gt;&lt;item&gt;12&lt;/item&gt;&lt;item&gt;13&lt;/item&gt;&lt;/record-ids&gt;&lt;/item&gt;&lt;/Libraries&gt;"/>
  </w:docVars>
  <w:rsids>
    <w:rsidRoot w:val="00E64453"/>
    <w:rsid w:val="00015A4C"/>
    <w:rsid w:val="00043C93"/>
    <w:rsid w:val="000C4B15"/>
    <w:rsid w:val="000D29C0"/>
    <w:rsid w:val="000E0B81"/>
    <w:rsid w:val="00133A4C"/>
    <w:rsid w:val="001D295A"/>
    <w:rsid w:val="001E7664"/>
    <w:rsid w:val="002256A4"/>
    <w:rsid w:val="002771C7"/>
    <w:rsid w:val="002F56D6"/>
    <w:rsid w:val="00315E3C"/>
    <w:rsid w:val="0031625A"/>
    <w:rsid w:val="00354F9D"/>
    <w:rsid w:val="00375FED"/>
    <w:rsid w:val="003C65EF"/>
    <w:rsid w:val="00421B67"/>
    <w:rsid w:val="00421D11"/>
    <w:rsid w:val="00447F79"/>
    <w:rsid w:val="004A4288"/>
    <w:rsid w:val="004E21C3"/>
    <w:rsid w:val="004E55E5"/>
    <w:rsid w:val="004F4354"/>
    <w:rsid w:val="00505849"/>
    <w:rsid w:val="00511D51"/>
    <w:rsid w:val="00537653"/>
    <w:rsid w:val="00555DB0"/>
    <w:rsid w:val="00592DE7"/>
    <w:rsid w:val="005967AE"/>
    <w:rsid w:val="005D3493"/>
    <w:rsid w:val="005F4F62"/>
    <w:rsid w:val="005F50A5"/>
    <w:rsid w:val="0060427A"/>
    <w:rsid w:val="00605520"/>
    <w:rsid w:val="00615237"/>
    <w:rsid w:val="006216EB"/>
    <w:rsid w:val="006547AC"/>
    <w:rsid w:val="006610E2"/>
    <w:rsid w:val="006A5219"/>
    <w:rsid w:val="006B2855"/>
    <w:rsid w:val="006C1E01"/>
    <w:rsid w:val="006F74C4"/>
    <w:rsid w:val="006F796A"/>
    <w:rsid w:val="0070237C"/>
    <w:rsid w:val="00713CE1"/>
    <w:rsid w:val="00752359"/>
    <w:rsid w:val="007826EE"/>
    <w:rsid w:val="007A5D19"/>
    <w:rsid w:val="007B0AF0"/>
    <w:rsid w:val="008256A6"/>
    <w:rsid w:val="00880B29"/>
    <w:rsid w:val="0089611E"/>
    <w:rsid w:val="008D0A21"/>
    <w:rsid w:val="008D14C1"/>
    <w:rsid w:val="008D6D89"/>
    <w:rsid w:val="008D704C"/>
    <w:rsid w:val="008F17A7"/>
    <w:rsid w:val="008F3D6B"/>
    <w:rsid w:val="00907DE3"/>
    <w:rsid w:val="009141CF"/>
    <w:rsid w:val="00970606"/>
    <w:rsid w:val="00974265"/>
    <w:rsid w:val="009B264C"/>
    <w:rsid w:val="009C0ADF"/>
    <w:rsid w:val="009C58F9"/>
    <w:rsid w:val="009C637C"/>
    <w:rsid w:val="009E2C55"/>
    <w:rsid w:val="00A27171"/>
    <w:rsid w:val="00A30291"/>
    <w:rsid w:val="00A71B17"/>
    <w:rsid w:val="00A75EC2"/>
    <w:rsid w:val="00AD2A6F"/>
    <w:rsid w:val="00AD4B73"/>
    <w:rsid w:val="00AD5388"/>
    <w:rsid w:val="00B716FD"/>
    <w:rsid w:val="00B95538"/>
    <w:rsid w:val="00BD6C30"/>
    <w:rsid w:val="00BF3D52"/>
    <w:rsid w:val="00BF487D"/>
    <w:rsid w:val="00C26C67"/>
    <w:rsid w:val="00C44ECA"/>
    <w:rsid w:val="00C47FB8"/>
    <w:rsid w:val="00D06DD9"/>
    <w:rsid w:val="00D12D23"/>
    <w:rsid w:val="00DA3861"/>
    <w:rsid w:val="00DA70B8"/>
    <w:rsid w:val="00DE1CC6"/>
    <w:rsid w:val="00E64453"/>
    <w:rsid w:val="00E732CA"/>
    <w:rsid w:val="00EC52AA"/>
    <w:rsid w:val="00EC6B44"/>
    <w:rsid w:val="00F07A9F"/>
    <w:rsid w:val="00F35701"/>
    <w:rsid w:val="00F74589"/>
    <w:rsid w:val="00F80894"/>
    <w:rsid w:val="00FB1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90B09"/>
  <w15:docId w15:val="{E0237126-8529-4006-B57B-0F5E1AC6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25A"/>
  </w:style>
  <w:style w:type="paragraph" w:styleId="Footer">
    <w:name w:val="footer"/>
    <w:basedOn w:val="Normal"/>
    <w:link w:val="FooterChar"/>
    <w:uiPriority w:val="99"/>
    <w:unhideWhenUsed/>
    <w:rsid w:val="0031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25A"/>
  </w:style>
  <w:style w:type="paragraph" w:styleId="BalloonText">
    <w:name w:val="Balloon Text"/>
    <w:basedOn w:val="Normal"/>
    <w:link w:val="BalloonTextChar"/>
    <w:uiPriority w:val="99"/>
    <w:semiHidden/>
    <w:unhideWhenUsed/>
    <w:rsid w:val="00654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7AC"/>
    <w:rPr>
      <w:rFonts w:ascii="Segoe UI" w:hAnsi="Segoe UI" w:cs="Segoe UI"/>
      <w:sz w:val="18"/>
      <w:szCs w:val="18"/>
    </w:rPr>
  </w:style>
  <w:style w:type="paragraph" w:styleId="ListParagraph">
    <w:name w:val="List Paragraph"/>
    <w:basedOn w:val="Normal"/>
    <w:uiPriority w:val="34"/>
    <w:qFormat/>
    <w:rsid w:val="005D3493"/>
    <w:pPr>
      <w:ind w:left="720"/>
      <w:contextualSpacing/>
    </w:pPr>
  </w:style>
  <w:style w:type="character" w:styleId="CommentReference">
    <w:name w:val="annotation reference"/>
    <w:basedOn w:val="DefaultParagraphFont"/>
    <w:uiPriority w:val="99"/>
    <w:semiHidden/>
    <w:unhideWhenUsed/>
    <w:rsid w:val="009B264C"/>
    <w:rPr>
      <w:sz w:val="16"/>
      <w:szCs w:val="16"/>
    </w:rPr>
  </w:style>
  <w:style w:type="paragraph" w:styleId="CommentText">
    <w:name w:val="annotation text"/>
    <w:basedOn w:val="Normal"/>
    <w:link w:val="CommentTextChar"/>
    <w:uiPriority w:val="99"/>
    <w:unhideWhenUsed/>
    <w:rsid w:val="009B264C"/>
    <w:pPr>
      <w:spacing w:line="240" w:lineRule="auto"/>
    </w:pPr>
    <w:rPr>
      <w:sz w:val="20"/>
      <w:szCs w:val="20"/>
    </w:rPr>
  </w:style>
  <w:style w:type="character" w:customStyle="1" w:styleId="CommentTextChar">
    <w:name w:val="Comment Text Char"/>
    <w:basedOn w:val="DefaultParagraphFont"/>
    <w:link w:val="CommentText"/>
    <w:uiPriority w:val="99"/>
    <w:rsid w:val="009B264C"/>
    <w:rPr>
      <w:sz w:val="20"/>
      <w:szCs w:val="20"/>
    </w:rPr>
  </w:style>
  <w:style w:type="paragraph" w:styleId="CommentSubject">
    <w:name w:val="annotation subject"/>
    <w:basedOn w:val="CommentText"/>
    <w:next w:val="CommentText"/>
    <w:link w:val="CommentSubjectChar"/>
    <w:uiPriority w:val="99"/>
    <w:semiHidden/>
    <w:unhideWhenUsed/>
    <w:rsid w:val="009B264C"/>
    <w:rPr>
      <w:b/>
      <w:bCs/>
    </w:rPr>
  </w:style>
  <w:style w:type="character" w:customStyle="1" w:styleId="CommentSubjectChar">
    <w:name w:val="Comment Subject Char"/>
    <w:basedOn w:val="CommentTextChar"/>
    <w:link w:val="CommentSubject"/>
    <w:uiPriority w:val="99"/>
    <w:semiHidden/>
    <w:rsid w:val="009B264C"/>
    <w:rPr>
      <w:b/>
      <w:bCs/>
      <w:sz w:val="20"/>
      <w:szCs w:val="20"/>
    </w:rPr>
  </w:style>
  <w:style w:type="paragraph" w:customStyle="1" w:styleId="EndNoteBibliography">
    <w:name w:val="EndNote Bibliography"/>
    <w:basedOn w:val="Normal"/>
    <w:link w:val="EndNoteBibliographyChar"/>
    <w:rsid w:val="007A5D19"/>
    <w:pPr>
      <w:spacing w:after="200" w:line="240" w:lineRule="auto"/>
    </w:pPr>
    <w:rPr>
      <w:rFonts w:ascii="Calibri" w:eastAsiaTheme="minorEastAsia" w:hAnsi="Calibri"/>
      <w:noProof/>
      <w:lang w:eastAsia="ko-KR"/>
    </w:rPr>
  </w:style>
  <w:style w:type="character" w:customStyle="1" w:styleId="EndNoteBibliographyChar">
    <w:name w:val="EndNote Bibliography Char"/>
    <w:basedOn w:val="DefaultParagraphFont"/>
    <w:link w:val="EndNoteBibliography"/>
    <w:rsid w:val="007A5D19"/>
    <w:rPr>
      <w:rFonts w:ascii="Calibri" w:eastAsiaTheme="minorEastAsia" w:hAnsi="Calibri"/>
      <w:noProof/>
      <w:lang w:eastAsia="ko-KR"/>
    </w:rPr>
  </w:style>
  <w:style w:type="character" w:styleId="Hyperlink">
    <w:name w:val="Hyperlink"/>
    <w:basedOn w:val="DefaultParagraphFont"/>
    <w:uiPriority w:val="99"/>
    <w:unhideWhenUsed/>
    <w:rsid w:val="007A5D19"/>
    <w:rPr>
      <w:color w:val="0563C1" w:themeColor="hyperlink"/>
      <w:u w:val="single"/>
    </w:rPr>
  </w:style>
  <w:style w:type="paragraph" w:customStyle="1" w:styleId="EndNoteBibliographyTitle">
    <w:name w:val="EndNote Bibliography Title"/>
    <w:basedOn w:val="Normal"/>
    <w:link w:val="EndNoteBibliographyTitleChar"/>
    <w:rsid w:val="005F4F6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F4F62"/>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4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os.org.uk/international-sci-data-sets" TargetMode="External"/><Relationship Id="rId3" Type="http://schemas.openxmlformats.org/officeDocument/2006/relationships/settings" Target="settings.xml"/><Relationship Id="rId7" Type="http://schemas.openxmlformats.org/officeDocument/2006/relationships/hyperlink" Target="http://www.iscos.org.uk/uploads/sitefiles/Data%20Sets/Core/Core_data_set_version_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F3B1-8088-474E-B49A-469FD0C1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5339</Words>
  <Characters>30433</Characters>
  <Application>Microsoft Office Word</Application>
  <DocSecurity>4</DocSecurity>
  <Lines>253</Lines>
  <Paragraphs>71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Thomas Jefferson University</Company>
  <LinksUpToDate>false</LinksUpToDate>
  <CharactersWithSpaces>35701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Dent</dc:creator>
  <cp:lastModifiedBy>Kathryn Dent</cp:lastModifiedBy>
  <cp:revision>2</cp:revision>
  <dcterms:created xsi:type="dcterms:W3CDTF">2018-03-12T12:50:00Z</dcterms:created>
  <dcterms:modified xsi:type="dcterms:W3CDTF">2018-03-12T12:50:00Z</dcterms:modified>
</cp:coreProperties>
</file>